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</w:t>
      </w:r>
      <w:r w:rsidR="00624E3C" w:rsidRPr="00AD689E">
        <w:rPr>
          <w:rFonts w:ascii="Times New Roman" w:eastAsia="Times New Roman" w:hAnsi="Times New Roman" w:cs="Times New Roman"/>
          <w:sz w:val="26"/>
          <w:szCs w:val="26"/>
        </w:rPr>
        <w:t>«хранение автотранспорта»</w:t>
      </w:r>
      <w:r w:rsidR="00624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по адресу: РФ, Красноярский край, г. Норильск, ул. Лауреатов</w:t>
      </w:r>
      <w:r w:rsidR="00121F55" w:rsidRPr="00121F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D689E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689E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«хранение автотранспорта» по адресу: РФ, Красноярский край, г.</w:t>
      </w:r>
      <w:r w:rsidR="00724660">
        <w:rPr>
          <w:rFonts w:ascii="Times New Roman" w:hAnsi="Times New Roman" w:cs="Times New Roman"/>
          <w:sz w:val="26"/>
          <w:szCs w:val="26"/>
        </w:rPr>
        <w:t> </w:t>
      </w:r>
      <w:r w:rsidR="00AD689E" w:rsidRPr="00CF19F0">
        <w:rPr>
          <w:rFonts w:ascii="Times New Roman" w:hAnsi="Times New Roman" w:cs="Times New Roman"/>
          <w:sz w:val="26"/>
          <w:szCs w:val="26"/>
        </w:rPr>
        <w:t>Норильск, ул. Лауреатов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C0CF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bookmarkStart w:id="1" w:name="_GoBack"/>
      <w:bookmarkEnd w:id="1"/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____________Т.М. Никитина</w:t>
      </w:r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83C4C"/>
    <w:rsid w:val="00385A01"/>
    <w:rsid w:val="003B66ED"/>
    <w:rsid w:val="003F5C55"/>
    <w:rsid w:val="004F1056"/>
    <w:rsid w:val="00565AA1"/>
    <w:rsid w:val="005C06A3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F75A6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18</cp:revision>
  <cp:lastPrinted>2022-02-14T04:49:00Z</cp:lastPrinted>
  <dcterms:created xsi:type="dcterms:W3CDTF">2021-05-20T05:41:00Z</dcterms:created>
  <dcterms:modified xsi:type="dcterms:W3CDTF">2022-02-14T04:49:00Z</dcterms:modified>
</cp:coreProperties>
</file>