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19" w:rsidRPr="00363C19" w:rsidRDefault="00D827BB" w:rsidP="00363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63C19" w:rsidRPr="00363C1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3C19" w:rsidRPr="000574D8" w:rsidRDefault="00363C19" w:rsidP="00363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к </w:t>
      </w:r>
      <w:r w:rsidR="000574D8">
        <w:rPr>
          <w:rFonts w:ascii="Times New Roman" w:hAnsi="Times New Roman" w:cs="Times New Roman"/>
          <w:sz w:val="24"/>
          <w:szCs w:val="24"/>
        </w:rPr>
        <w:t xml:space="preserve">объявлению о проведении </w:t>
      </w:r>
    </w:p>
    <w:p w:rsidR="00363C19" w:rsidRPr="00363C19" w:rsidRDefault="00D827BB" w:rsidP="00D82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конкурса на предоставление</w:t>
      </w:r>
    </w:p>
    <w:p w:rsidR="00363C19" w:rsidRPr="00363C19" w:rsidRDefault="00D827BB" w:rsidP="00363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363C19" w:rsidRPr="00363C19" w:rsidRDefault="00D827BB" w:rsidP="00363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363C19" w:rsidRPr="00363C19" w:rsidRDefault="00D827BB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C19" w:rsidRPr="00363C19" w:rsidRDefault="00363C19" w:rsidP="00D827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1"/>
      <w:bookmarkEnd w:id="0"/>
      <w:r w:rsidRPr="00363C19">
        <w:rPr>
          <w:rFonts w:ascii="Times New Roman" w:hAnsi="Times New Roman" w:cs="Times New Roman"/>
          <w:sz w:val="24"/>
          <w:szCs w:val="24"/>
        </w:rPr>
        <w:t>ЗАЯВЛЕНИЕ</w:t>
      </w:r>
    </w:p>
    <w:p w:rsidR="00363C19" w:rsidRPr="00363C19" w:rsidRDefault="00363C19" w:rsidP="00D827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Прошу предоставить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(полное наименование заявителя юридического лица, Ф.И.О.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(последнее - при наличии) индивидуального предпринимателя)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субсидию: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     (указывается вид субсидии)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1. Информация о заявителе: (выбрать нужное)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1.1. Для юридического лица: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ИНН _________________________________ КПП 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Телефоны 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Факс 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63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3C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банка, БИК, N р/с, N к/с)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1.2. Для индивидуального предпринимателя: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ОГРНИП: 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Телефоны: 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Факс: 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63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3C19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lastRenderedPageBreak/>
        <w:t>Банковские реквизиты 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банка, БИК, N р/с, N к/с)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2. Основной вид экономической деятельности по </w:t>
      </w:r>
      <w:hyperlink r:id="rId5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363C19">
        <w:rPr>
          <w:rFonts w:ascii="Times New Roman" w:hAnsi="Times New Roman" w:cs="Times New Roman"/>
          <w:sz w:val="24"/>
          <w:szCs w:val="24"/>
        </w:rPr>
        <w:t xml:space="preserve"> с расшифровкой: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3. Применяемая заявителем система налогообложения (нужное отметить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Pr="00C412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Pr="00C4124D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система налогообложения;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упрощенная система налогообложения (УСН);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система налогообложения для сельскохозяйственных товаропроизводителей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(единый сельскохозяйственный налог);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патентная система налогообложения.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4. Средняя численность работников (на последнюю отчетную дату) ___________;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5. Среднемесячная заработная плата, руб. (на последнюю отчетную дату)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6. Являюсь участником соглашений о разделе продукции (нужное отметить любым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  │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являюсь;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C19">
        <w:rPr>
          <w:rFonts w:ascii="Times New Roman" w:hAnsi="Times New Roman" w:cs="Times New Roman"/>
          <w:sz w:val="24"/>
          <w:szCs w:val="24"/>
        </w:rPr>
        <w:t>│  │ нет, не являюсь.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7.  Являюсь профессиональным участником рынка ценных бумаг (нужное отметить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  │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являюсь;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C19">
        <w:rPr>
          <w:rFonts w:ascii="Times New Roman" w:hAnsi="Times New Roman" w:cs="Times New Roman"/>
          <w:sz w:val="24"/>
          <w:szCs w:val="24"/>
        </w:rPr>
        <w:t>│   │ нет, не являюсь.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8.  Осуществляю производство и (или) реализацию подакцизных товаров (нужное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отметить 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  │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осуществляю;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C19">
        <w:rPr>
          <w:rFonts w:ascii="Times New Roman" w:hAnsi="Times New Roman" w:cs="Times New Roman"/>
          <w:sz w:val="24"/>
          <w:szCs w:val="24"/>
        </w:rPr>
        <w:t>│   │ нет, не осуществляю.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9.   Осуществляю   добычу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или)  реализацию  полезных  ископаемых,  за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исключением общераспространенных полезных ископаемых (нужное отметить любым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  </w:t>
      </w:r>
      <w:r w:rsidR="006E40E0">
        <w:rPr>
          <w:rFonts w:ascii="Times New Roman" w:hAnsi="Times New Roman" w:cs="Times New Roman"/>
          <w:sz w:val="24"/>
          <w:szCs w:val="24"/>
        </w:rPr>
        <w:t xml:space="preserve">│ да, </w:t>
      </w:r>
      <w:proofErr w:type="gramStart"/>
      <w:r w:rsidR="006E40E0">
        <w:rPr>
          <w:rFonts w:ascii="Times New Roman" w:hAnsi="Times New Roman" w:cs="Times New Roman"/>
          <w:sz w:val="24"/>
          <w:szCs w:val="24"/>
        </w:rPr>
        <w:t xml:space="preserve">осуществляю;   </w:t>
      </w:r>
      <w:proofErr w:type="gramEnd"/>
      <w:r w:rsidR="006E40E0">
        <w:rPr>
          <w:rFonts w:ascii="Times New Roman" w:hAnsi="Times New Roman" w:cs="Times New Roman"/>
          <w:sz w:val="24"/>
          <w:szCs w:val="24"/>
        </w:rPr>
        <w:t xml:space="preserve">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нет, не осуществляю.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Задолженность  по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уплате  налогов,  сборов, страховых взносов, пеней,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штрафов,  процентов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,  подлежащих  уплате в соответствии с законодательством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Российской Федерации о налогах и сборах (нужное отметить 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6E4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нет,</w:t>
      </w:r>
      <w:r w:rsidR="006E4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0E0">
        <w:rPr>
          <w:rFonts w:ascii="Times New Roman" w:hAnsi="Times New Roman" w:cs="Times New Roman"/>
          <w:sz w:val="24"/>
          <w:szCs w:val="24"/>
        </w:rPr>
        <w:t xml:space="preserve">отсутствует;   </w:t>
      </w:r>
      <w:proofErr w:type="gramEnd"/>
      <w:r w:rsidR="006E40E0">
        <w:rPr>
          <w:rFonts w:ascii="Times New Roman" w:hAnsi="Times New Roman" w:cs="Times New Roman"/>
          <w:sz w:val="24"/>
          <w:szCs w:val="24"/>
        </w:rPr>
        <w:t xml:space="preserve">    </w:t>
      </w:r>
      <w:r w:rsidRPr="00363C19">
        <w:rPr>
          <w:rFonts w:ascii="Times New Roman" w:hAnsi="Times New Roman" w:cs="Times New Roman"/>
          <w:sz w:val="24"/>
          <w:szCs w:val="24"/>
        </w:rPr>
        <w:t>│</w:t>
      </w:r>
      <w:r w:rsidR="006E4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 │ да, имеется.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lastRenderedPageBreak/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11.   Просроченная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задолженность  по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возврату  в  бюджет  муниципального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образования  город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Норильск субсидий, бюджетных инвестиций, предоставленных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числе  в  соответствии  с  иными  правовыми  актами,  а  также иная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просроченная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задолженность  по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денежным  обязательствам  перед  бюджетом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муниципального образования город Норильск (нужное отметить 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6E4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нет,</w:t>
      </w:r>
      <w:r w:rsidR="006E4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0E0">
        <w:rPr>
          <w:rFonts w:ascii="Times New Roman" w:hAnsi="Times New Roman" w:cs="Times New Roman"/>
          <w:sz w:val="24"/>
          <w:szCs w:val="24"/>
        </w:rPr>
        <w:t xml:space="preserve">отсутствует;   </w:t>
      </w:r>
      <w:proofErr w:type="gramEnd"/>
      <w:r w:rsidR="006E40E0">
        <w:rPr>
          <w:rFonts w:ascii="Times New Roman" w:hAnsi="Times New Roman" w:cs="Times New Roman"/>
          <w:sz w:val="24"/>
          <w:szCs w:val="24"/>
        </w:rPr>
        <w:t xml:space="preserve"> 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6E40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да, имеется.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12.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Заявитель  -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юридическое лицо, не находится в состоянии реорганизации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за  исключением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реорганизации  в форме присоединения к юридическому лицу,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являющемуся заявителем, другого юридического лица), ликвидации, в отношении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него  не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введена процедура банкротства в соответствии с Федеральным </w:t>
      </w:r>
      <w:hyperlink r:id="rId6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от  26.10.2002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N  127-ФЗ "О несостоятельности (банкротстве)", деятельность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его   не   приостановлена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,  предусмотренном  законодательством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Российской Федерации (нужное отметить 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40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63C19">
        <w:rPr>
          <w:rFonts w:ascii="Times New Roman" w:hAnsi="Times New Roman" w:cs="Times New Roman"/>
          <w:sz w:val="24"/>
          <w:szCs w:val="24"/>
        </w:rPr>
        <w:t>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да, не находится, не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введена,   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 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>│ нет, находится, введена,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не п</w:t>
      </w:r>
      <w:r w:rsidR="006E40E0">
        <w:rPr>
          <w:rFonts w:ascii="Times New Roman" w:hAnsi="Times New Roman" w:cs="Times New Roman"/>
          <w:sz w:val="24"/>
          <w:szCs w:val="24"/>
        </w:rPr>
        <w:t>риостановлена приостановлена</w:t>
      </w:r>
      <w:r w:rsidRPr="00363C19">
        <w:rPr>
          <w:rFonts w:ascii="Times New Roman" w:hAnsi="Times New Roman" w:cs="Times New Roman"/>
          <w:sz w:val="24"/>
          <w:szCs w:val="24"/>
        </w:rPr>
        <w:t>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13. Заявитель - индивидуальный предприниматель, не прекратил деятельность в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C19">
        <w:rPr>
          <w:rFonts w:ascii="Times New Roman" w:hAnsi="Times New Roman" w:cs="Times New Roman"/>
          <w:sz w:val="24"/>
          <w:szCs w:val="24"/>
        </w:rPr>
        <w:t>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да, не прекратил                 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C4124D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>│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нет, прекратил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</w:t>
      </w:r>
      <w:r w:rsidR="006E40E0">
        <w:rPr>
          <w:rFonts w:ascii="Times New Roman" w:hAnsi="Times New Roman" w:cs="Times New Roman"/>
          <w:sz w:val="24"/>
          <w:szCs w:val="24"/>
        </w:rPr>
        <w:t xml:space="preserve">─┘ деятельность деятельность. </w:t>
      </w:r>
      <w:r w:rsidRPr="00363C19">
        <w:rPr>
          <w:rFonts w:ascii="Times New Roman" w:hAnsi="Times New Roman" w:cs="Times New Roman"/>
          <w:sz w:val="24"/>
          <w:szCs w:val="24"/>
        </w:rPr>
        <w:t>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14. Заявитель не является иностранным юридическим лицом, а также российским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юридическим  лицом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,  в уставном (складочном) капитале которого доля участия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иностранных   юридических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лиц,   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местом   регистрации   которых  является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государство   или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территория,  включенные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в  утвержденный  Министерством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финансов   Российской   Федерации   перечень   государств   и   территорий,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предоставляющих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льготный  налоговый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режим  налогообложения  и  (или)  не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предусматривающих  раскрытия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и  предоставления  информации  при проведении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финансовых  операций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(офшорные зоны), в совокупности превышает 50 процентов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(нужное отметить 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</w:t>
      </w:r>
      <w:r w:rsidR="00C4124D">
        <w:rPr>
          <w:rFonts w:ascii="Times New Roman" w:hAnsi="Times New Roman" w:cs="Times New Roman"/>
          <w:sz w:val="24"/>
          <w:szCs w:val="24"/>
        </w:rPr>
        <w:t xml:space="preserve">│ да, не </w:t>
      </w:r>
      <w:proofErr w:type="gramStart"/>
      <w:r w:rsidR="00C4124D">
        <w:rPr>
          <w:rFonts w:ascii="Times New Roman" w:hAnsi="Times New Roman" w:cs="Times New Roman"/>
          <w:sz w:val="24"/>
          <w:szCs w:val="24"/>
        </w:rPr>
        <w:t xml:space="preserve">является;   </w:t>
      </w:r>
      <w:proofErr w:type="gramEnd"/>
      <w:r w:rsidR="00C4124D">
        <w:rPr>
          <w:rFonts w:ascii="Times New Roman" w:hAnsi="Times New Roman" w:cs="Times New Roman"/>
          <w:sz w:val="24"/>
          <w:szCs w:val="24"/>
        </w:rPr>
        <w:t xml:space="preserve">   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C4124D">
        <w:rPr>
          <w:rFonts w:ascii="Times New Roman" w:hAnsi="Times New Roman" w:cs="Times New Roman"/>
          <w:sz w:val="24"/>
          <w:szCs w:val="24"/>
        </w:rPr>
        <w:t xml:space="preserve">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>│ нет, является.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Заявитель  не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является  получателем средств из бюджета муниципального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образования город Норильск на основании иных муниципальных правовых актов в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целях  возмещения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(финансового  обеспечения)  одних и тех же затрат (части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затрат) (нужное отметить 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да, </w:t>
      </w:r>
      <w:r w:rsidR="006E40E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6E40E0">
        <w:rPr>
          <w:rFonts w:ascii="Times New Roman" w:hAnsi="Times New Roman" w:cs="Times New Roman"/>
          <w:sz w:val="24"/>
          <w:szCs w:val="24"/>
        </w:rPr>
        <w:t xml:space="preserve">является;   </w:t>
      </w:r>
      <w:proofErr w:type="gramEnd"/>
      <w:r w:rsidR="006E40E0">
        <w:rPr>
          <w:rFonts w:ascii="Times New Roman" w:hAnsi="Times New Roman" w:cs="Times New Roman"/>
          <w:sz w:val="24"/>
          <w:szCs w:val="24"/>
        </w:rPr>
        <w:t xml:space="preserve">      </w:t>
      </w:r>
      <w:r w:rsidRPr="00363C19">
        <w:rPr>
          <w:rFonts w:ascii="Times New Roman" w:hAnsi="Times New Roman" w:cs="Times New Roman"/>
          <w:sz w:val="24"/>
          <w:szCs w:val="24"/>
        </w:rPr>
        <w:t>│</w:t>
      </w:r>
      <w:r w:rsidR="006E40E0" w:rsidRPr="006E40E0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 │ нет, является.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заявителе  внесены  в  единый  реестр  субъектов малого 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в  соответствии  со </w:t>
      </w:r>
      <w:hyperlink r:id="rId7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363C19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закона    от    24.07.2007   N   209-ФЗ   "О   развитии   малого и среднего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предпринимательства   в   Российской   Федерации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отвечает  требованиям,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hyperlink r:id="rId8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gramEnd"/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 xml:space="preserve">  4</w:t>
        </w:r>
      </w:hyperlink>
      <w:r w:rsidRPr="00363C19">
        <w:rPr>
          <w:rFonts w:ascii="Times New Roman" w:hAnsi="Times New Roman" w:cs="Times New Roman"/>
          <w:sz w:val="24"/>
          <w:szCs w:val="24"/>
        </w:rPr>
        <w:t xml:space="preserve">  Федерального  закона  от  24.07.2007 N 209-ФЗ "О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развитии  малого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и  среднего  предпринимательства  в Российской Федерации"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(нужное отметить любым знаком):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lastRenderedPageBreak/>
        <w:t xml:space="preserve">  ┌─┐               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6E40E0" w:rsidRPr="00BB1D60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да,</w:t>
      </w:r>
      <w:r w:rsidR="006E4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0E0">
        <w:rPr>
          <w:rFonts w:ascii="Times New Roman" w:hAnsi="Times New Roman" w:cs="Times New Roman"/>
          <w:sz w:val="24"/>
          <w:szCs w:val="24"/>
        </w:rPr>
        <w:t xml:space="preserve">внесены;   </w:t>
      </w:r>
      <w:proofErr w:type="gramEnd"/>
      <w:r w:rsidR="006E40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 │ </w:t>
      </w:r>
      <w:r w:rsidR="006E40E0" w:rsidRPr="00BB1D60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>│ нет, не внесены.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              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Уведомления  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принятых  решениях  по  результатам проверки заявки, 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допуске   или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об  отказе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в  допуске  заявки  к  участию  в  Конкурсе,  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предоставлении  субсидии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либо  об  отказе  в  предоставлении  субсидии,  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принятии  иных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решений,  предусмотренных  Порядком,  а также о направлении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проекта соглашения прошу информировать одним из следующих способов: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путем   непосредственного    вручения    представителю   юридического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 лица/индивидуального предпринимателя;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│ </w:t>
      </w:r>
      <w:r w:rsidR="00BB1D60" w:rsidRPr="00BB1D60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путем почтового отправления по адресу: 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18.   Полноту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и  достоверность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сведений  в  заявлении  и  представленных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документах гарантирую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 (подпись заявителя с расшифровкой)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19. Иные сведения, необходимые для получения субсидии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(указываются иные сведения, которые заявитель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   желает сообщить дополнительно)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Даю  свое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согласие  на  осуществление МКУ "УПРиУ" проверки соблюдения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условий  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порядка предоставления субсидии, в том числе в части достижения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результатов ее предоставления.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 (подпись заявителя с расшифровкой)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21.  Даю свое согласие на осуществление органами муниципального финансового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контроля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Контрольно-счетная     палата     города     Норильска     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Контрольно-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ревизионный  отдел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Администрации  города  Норильска) проверок в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ст. 268.1</w:t>
        </w:r>
      </w:hyperlink>
      <w:r w:rsidRPr="00363C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63C19">
        <w:rPr>
          <w:rFonts w:ascii="Times New Roman" w:hAnsi="Times New Roman" w:cs="Times New Roman"/>
          <w:sz w:val="24"/>
          <w:szCs w:val="24"/>
        </w:rPr>
        <w:t xml:space="preserve"> БК РФ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 (подпись заявителя с расшифровкой)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22. Согласен на использование и публикацию (размещение) данных, указанных в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заявлении  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представленных  документах, в средствах массовой информации 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средствах информационно-телекоммуникационной сети интернет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(подпись заявителя юридического лица с расшифровкой)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Руководитель        _______________/_______________________________/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Главный бухгалтер   _______________/_______________________________/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Дата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1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63C19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53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63C19" w:rsidRPr="00363C19" w:rsidRDefault="00363C19" w:rsidP="0053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Заполняется заявителем - индивидуальным предпринимателем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(Ф.И.О. полностью (последнее - при наличии)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363C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63C19">
        <w:rPr>
          <w:rFonts w:ascii="Times New Roman" w:hAnsi="Times New Roman" w:cs="Times New Roman"/>
          <w:sz w:val="24"/>
          <w:szCs w:val="24"/>
        </w:rPr>
        <w:t>) по адресу: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Паспорт: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(серия, номер, дата выдачи, кем выдан)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организации  предоставления  субсидии  даю  согласие  оператору -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муниципальному  казенному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учреждению  "Управление потребительского рынка 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",  находящемуся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по адресу г. Норильск, ул. Кирова, д. 21, и Комиссии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по вопросам предоставления финансовой поддержки субъектам малого и среднего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предпринимательства муниципального образования город Норильск на: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┌─┐                       ┌─┐                  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</w:t>
      </w:r>
      <w:r w:rsidR="00BB1D60">
        <w:rPr>
          <w:rFonts w:ascii="Times New Roman" w:hAnsi="Times New Roman" w:cs="Times New Roman"/>
          <w:sz w:val="24"/>
          <w:szCs w:val="24"/>
        </w:rPr>
        <w:t>│</w:t>
      </w:r>
      <w:proofErr w:type="gramEnd"/>
      <w:r w:rsidR="00BB1D60">
        <w:rPr>
          <w:rFonts w:ascii="Times New Roman" w:hAnsi="Times New Roman" w:cs="Times New Roman"/>
          <w:sz w:val="24"/>
          <w:szCs w:val="24"/>
        </w:rPr>
        <w:t xml:space="preserve"> запись;       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="00BB1D60">
        <w:rPr>
          <w:rFonts w:ascii="Times New Roman" w:hAnsi="Times New Roman" w:cs="Times New Roman"/>
          <w:sz w:val="24"/>
          <w:szCs w:val="24"/>
        </w:rPr>
        <w:t xml:space="preserve">│ передачу;  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использование;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└─┘                       └─┘                  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┌─┐                       ┌─┐                      </w:t>
      </w:r>
      <w:r w:rsidR="000574D8" w:rsidRPr="00C412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C19">
        <w:rPr>
          <w:rFonts w:ascii="Times New Roman" w:hAnsi="Times New Roman" w:cs="Times New Roman"/>
          <w:sz w:val="24"/>
          <w:szCs w:val="24"/>
        </w:rPr>
        <w:t>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="00BB1D60">
        <w:rPr>
          <w:rFonts w:ascii="Times New Roman" w:hAnsi="Times New Roman" w:cs="Times New Roman"/>
          <w:sz w:val="24"/>
          <w:szCs w:val="24"/>
        </w:rPr>
        <w:t xml:space="preserve">│ </w:t>
      </w:r>
      <w:proofErr w:type="gramStart"/>
      <w:r w:rsidR="00BB1D60">
        <w:rPr>
          <w:rFonts w:ascii="Times New Roman" w:hAnsi="Times New Roman" w:cs="Times New Roman"/>
          <w:sz w:val="24"/>
          <w:szCs w:val="24"/>
        </w:rPr>
        <w:t xml:space="preserve">извлечение;  </w:t>
      </w:r>
      <w:r w:rsidRPr="00363C19">
        <w:rPr>
          <w:rFonts w:ascii="Times New Roman" w:hAnsi="Times New Roman" w:cs="Times New Roman"/>
          <w:sz w:val="24"/>
          <w:szCs w:val="24"/>
        </w:rPr>
        <w:t>│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обезличивание;       │ </w:t>
      </w:r>
      <w:r w:rsidR="00C4124D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>│ блокирование;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└─┘                       └─┘                      </w:t>
      </w:r>
      <w:r w:rsidR="000574D8" w:rsidRPr="00C412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C19">
        <w:rPr>
          <w:rFonts w:ascii="Times New Roman" w:hAnsi="Times New Roman" w:cs="Times New Roman"/>
          <w:sz w:val="24"/>
          <w:szCs w:val="24"/>
        </w:rPr>
        <w:t>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┌─┐                       ┌─┐                     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C19">
        <w:rPr>
          <w:rFonts w:ascii="Times New Roman" w:hAnsi="Times New Roman" w:cs="Times New Roman"/>
          <w:sz w:val="24"/>
          <w:szCs w:val="24"/>
        </w:rPr>
        <w:t>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="00C4124D">
        <w:rPr>
          <w:rFonts w:ascii="Times New Roman" w:hAnsi="Times New Roman" w:cs="Times New Roman"/>
          <w:sz w:val="24"/>
          <w:szCs w:val="24"/>
        </w:rPr>
        <w:t xml:space="preserve">│ </w:t>
      </w:r>
      <w:proofErr w:type="gramStart"/>
      <w:r w:rsidR="00C4124D">
        <w:rPr>
          <w:rFonts w:ascii="Times New Roman" w:hAnsi="Times New Roman" w:cs="Times New Roman"/>
          <w:sz w:val="24"/>
          <w:szCs w:val="24"/>
        </w:rPr>
        <w:t xml:space="preserve">удаление;   </w:t>
      </w:r>
      <w:proofErr w:type="gramEnd"/>
      <w:r w:rsid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уничтожение;        </w:t>
      </w:r>
      <w:r w:rsidR="00C4124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 w:rsidRPr="00363C19">
        <w:rPr>
          <w:rFonts w:ascii="Times New Roman" w:hAnsi="Times New Roman" w:cs="Times New Roman"/>
          <w:sz w:val="24"/>
          <w:szCs w:val="24"/>
        </w:rPr>
        <w:t xml:space="preserve"> │ </w:t>
      </w:r>
      <w:r w:rsid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накопление;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└─┘                       └─┘                     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124D">
        <w:rPr>
          <w:rFonts w:ascii="Times New Roman" w:hAnsi="Times New Roman" w:cs="Times New Roman"/>
          <w:sz w:val="24"/>
          <w:szCs w:val="24"/>
        </w:rPr>
        <w:t xml:space="preserve"> </w:t>
      </w:r>
      <w:r w:rsidRPr="00363C19">
        <w:rPr>
          <w:rFonts w:ascii="Times New Roman" w:hAnsi="Times New Roman" w:cs="Times New Roman"/>
          <w:sz w:val="24"/>
          <w:szCs w:val="24"/>
        </w:rPr>
        <w:t>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┌─┐                       ┌─┐                     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C19">
        <w:rPr>
          <w:rFonts w:ascii="Times New Roman" w:hAnsi="Times New Roman" w:cs="Times New Roman"/>
          <w:sz w:val="24"/>
          <w:szCs w:val="24"/>
        </w:rPr>
        <w:t>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="00BB1D60">
        <w:rPr>
          <w:rFonts w:ascii="Times New Roman" w:hAnsi="Times New Roman" w:cs="Times New Roman"/>
          <w:sz w:val="24"/>
          <w:szCs w:val="24"/>
        </w:rPr>
        <w:t xml:space="preserve">│ </w:t>
      </w:r>
      <w:proofErr w:type="gramStart"/>
      <w:r w:rsidR="00BB1D60">
        <w:rPr>
          <w:rFonts w:ascii="Times New Roman" w:hAnsi="Times New Roman" w:cs="Times New Roman"/>
          <w:sz w:val="24"/>
          <w:szCs w:val="24"/>
        </w:rPr>
        <w:t xml:space="preserve">сбор;   </w:t>
      </w:r>
      <w:proofErr w:type="gramEnd"/>
      <w:r w:rsidR="00BB1D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 xml:space="preserve">│ систематизация;      │ </w:t>
      </w:r>
      <w:r w:rsid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хранение;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└─┘                       └─┘                     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C19">
        <w:rPr>
          <w:rFonts w:ascii="Times New Roman" w:hAnsi="Times New Roman" w:cs="Times New Roman"/>
          <w:sz w:val="24"/>
          <w:szCs w:val="24"/>
        </w:rPr>
        <w:t>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│ </w:t>
      </w:r>
      <w:r w:rsidR="00BB1D60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уточнение (обновление, изменение).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следующих персональных данных: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фамилия;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имя;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отчество (при наличии);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дата рождения;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номер телефона;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адрес электронной почты;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адрес места регистрации;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адрес места жительства фактический;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идентификационный номер налогоплательщика (ИНН);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- банковские реквизиты,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11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п. 1 ч. 1 ст. 6</w:t>
        </w:r>
      </w:hyperlink>
      <w:r w:rsidRPr="00363C1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При этом соглашаюсь исключительно на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│ </w:t>
      </w:r>
      <w:r w:rsidR="000574D8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автоматизированную;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│ </w:t>
      </w:r>
      <w:r w:rsidR="000574D8" w:rsidRPr="00C4124D">
        <w:rPr>
          <w:rFonts w:ascii="Times New Roman" w:hAnsi="Times New Roman" w:cs="Times New Roman"/>
          <w:sz w:val="24"/>
          <w:szCs w:val="24"/>
        </w:rPr>
        <w:t xml:space="preserve">  </w:t>
      </w:r>
      <w:r w:rsidRPr="00363C19">
        <w:rPr>
          <w:rFonts w:ascii="Times New Roman" w:hAnsi="Times New Roman" w:cs="Times New Roman"/>
          <w:sz w:val="24"/>
          <w:szCs w:val="24"/>
        </w:rPr>
        <w:t>│ неавтоматизированную.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обработку моих персональных данных.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Данное  Согласие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действует  со  дня его подписания до достижения целей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обработки  персональных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данных, установленных действующим законодательством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Настоящее  разрешение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может  быть отозвано в любой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момент на основании моего заявления.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_______________/_______________________________/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Дата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1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63C19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53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Согласие</w:t>
      </w:r>
    </w:p>
    <w:p w:rsidR="00363C19" w:rsidRPr="00363C19" w:rsidRDefault="00363C19" w:rsidP="0053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субъектом</w:t>
      </w:r>
    </w:p>
    <w:p w:rsidR="00363C19" w:rsidRPr="00363C19" w:rsidRDefault="00363C19" w:rsidP="0053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персональных данных для распространения</w:t>
      </w:r>
    </w:p>
    <w:p w:rsidR="00363C19" w:rsidRPr="00363C19" w:rsidRDefault="00363C19" w:rsidP="005330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Заполняется заявителем - индивидуальным предпринимателем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               (Ф.И.О. полностью (последнее - при наличии)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контактная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информация  (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номер  телефона,  адрес  электронной  почты,  или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почтовый адрес):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со </w:t>
      </w:r>
      <w:hyperlink r:id="rId12">
        <w:r w:rsidRPr="00363C19">
          <w:rPr>
            <w:rFonts w:ascii="Times New Roman" w:hAnsi="Times New Roman" w:cs="Times New Roman"/>
            <w:color w:val="0000FF"/>
            <w:sz w:val="24"/>
            <w:szCs w:val="24"/>
          </w:rPr>
          <w:t>статьей 10.1</w:t>
        </w:r>
      </w:hyperlink>
      <w:r w:rsidRPr="00363C1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О  персональных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данных"  даю  свое  согласие  оператору  - муниципальному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казенному   учреждению   "Управление   потребительского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рынка  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услуг",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расположенному  по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адресу  г.  Норильск, ул. Кирова, д. 21, на обработку в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форме  распространения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моих  персональных данных неограниченному кругу лиц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посредством   публикации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в  общедоступных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источниках:  официальный  сайт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город Норильска (https://www.norilsk-city.ru),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единый реестр субъектов малого и среднего предпринимательства - получателей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поддержки (https://rmsp-pp.nalog.ru) следующих персональных данных:</w:t>
      </w: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2551"/>
        <w:gridCol w:w="1417"/>
      </w:tblGrid>
      <w:tr w:rsidR="00363C19" w:rsidRPr="00363C19" w:rsidTr="00B7724B">
        <w:tc>
          <w:tcPr>
            <w:tcW w:w="1984" w:type="dxa"/>
          </w:tcPr>
          <w:p w:rsidR="00363C19" w:rsidRPr="00363C19" w:rsidRDefault="00363C1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8" w:type="dxa"/>
          </w:tcPr>
          <w:p w:rsidR="00363C19" w:rsidRPr="00363C19" w:rsidRDefault="00363C1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551" w:type="dxa"/>
          </w:tcPr>
          <w:p w:rsidR="00363C19" w:rsidRPr="00363C19" w:rsidRDefault="00363C1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1417" w:type="dxa"/>
          </w:tcPr>
          <w:p w:rsidR="00363C19" w:rsidRPr="00363C19" w:rsidRDefault="00363C19" w:rsidP="00B77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363C19" w:rsidRPr="00363C19" w:rsidTr="00B7724B">
        <w:tc>
          <w:tcPr>
            <w:tcW w:w="1984" w:type="dxa"/>
            <w:vMerge w:val="restart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3118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51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9" w:rsidRPr="00363C19" w:rsidTr="00B7724B">
        <w:tc>
          <w:tcPr>
            <w:tcW w:w="1984" w:type="dxa"/>
            <w:vMerge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51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9" w:rsidRPr="00363C19" w:rsidTr="00B7724B">
        <w:tc>
          <w:tcPr>
            <w:tcW w:w="1984" w:type="dxa"/>
            <w:vMerge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1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19" w:rsidRPr="00363C19" w:rsidTr="00B7724B">
        <w:tc>
          <w:tcPr>
            <w:tcW w:w="1984" w:type="dxa"/>
            <w:vMerge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C19" w:rsidRPr="00363C19" w:rsidRDefault="00363C19" w:rsidP="00B77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Условия,  при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которых полученные персональные данные могут передаваться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оператором   только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по  его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внутренней  сети,  обеспечивающей  доступ  к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информации  лишь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для строго определенных сотрудников, либо с использованием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информационно-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телекоммуникационных  сетей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>,  либо  без  передачи  полученных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Не устанавливаю _______________________________________________________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действует  со  дня  его  подписания  до  даты  его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C19">
        <w:rPr>
          <w:rFonts w:ascii="Times New Roman" w:hAnsi="Times New Roman" w:cs="Times New Roman"/>
          <w:sz w:val="24"/>
          <w:szCs w:val="24"/>
        </w:rPr>
        <w:t>прекращения  на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основании  моего  письменного требования, предусмотренного</w:t>
      </w:r>
    </w:p>
    <w:p w:rsidR="00363C19" w:rsidRPr="00363C19" w:rsidRDefault="00C4124D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proofErr w:type="gramStart"/>
        <w:r w:rsidR="00363C19" w:rsidRPr="00363C19">
          <w:rPr>
            <w:rFonts w:ascii="Times New Roman" w:hAnsi="Times New Roman" w:cs="Times New Roman"/>
            <w:color w:val="0000FF"/>
            <w:sz w:val="24"/>
            <w:szCs w:val="24"/>
          </w:rPr>
          <w:t>частью  12</w:t>
        </w:r>
        <w:proofErr w:type="gramEnd"/>
        <w:r w:rsidR="00363C19" w:rsidRPr="00363C19">
          <w:rPr>
            <w:rFonts w:ascii="Times New Roman" w:hAnsi="Times New Roman" w:cs="Times New Roman"/>
            <w:color w:val="0000FF"/>
            <w:sz w:val="24"/>
            <w:szCs w:val="24"/>
          </w:rPr>
          <w:t xml:space="preserve">  статьи  10.1</w:t>
        </w:r>
      </w:hyperlink>
      <w:r w:rsidR="00363C19" w:rsidRPr="00363C19">
        <w:rPr>
          <w:rFonts w:ascii="Times New Roman" w:hAnsi="Times New Roman" w:cs="Times New Roman"/>
          <w:sz w:val="24"/>
          <w:szCs w:val="24"/>
        </w:rPr>
        <w:t xml:space="preserve">  Федерального  закона  от  27.07.2006  N 152-ФЗ "О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_______________/_______________________________/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363C1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63C19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>Дата</w:t>
      </w:r>
    </w:p>
    <w:p w:rsidR="00363C19" w:rsidRPr="00363C19" w:rsidRDefault="00363C19" w:rsidP="00363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C1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63C19">
        <w:rPr>
          <w:rFonts w:ascii="Times New Roman" w:hAnsi="Times New Roman" w:cs="Times New Roman"/>
          <w:sz w:val="24"/>
          <w:szCs w:val="24"/>
        </w:rPr>
        <w:t>. (при наличии печати)</w:t>
      </w:r>
    </w:p>
    <w:p w:rsidR="00363C19" w:rsidRPr="00363C19" w:rsidRDefault="00363C19" w:rsidP="00363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95F" w:rsidRPr="00363C19" w:rsidRDefault="00A9295F">
      <w:pPr>
        <w:rPr>
          <w:rFonts w:ascii="Times New Roman" w:hAnsi="Times New Roman" w:cs="Times New Roman"/>
          <w:sz w:val="24"/>
          <w:szCs w:val="24"/>
        </w:rPr>
      </w:pPr>
    </w:p>
    <w:sectPr w:rsidR="00A9295F" w:rsidRPr="003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3"/>
    <w:rsid w:val="000574D8"/>
    <w:rsid w:val="00363C19"/>
    <w:rsid w:val="00523BC9"/>
    <w:rsid w:val="00533038"/>
    <w:rsid w:val="006E40E0"/>
    <w:rsid w:val="00A9295F"/>
    <w:rsid w:val="00BB1D60"/>
    <w:rsid w:val="00C4124D"/>
    <w:rsid w:val="00D827BB"/>
    <w:rsid w:val="00E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92AD-DCF4-4EB1-81F8-804AA14A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3C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08349B674FD2026F252A50FE23372F84D71DE072908D2A7AC3A3D02F481C1F33AC9E304FB08AAF9C85FD7E4E5B14605A89D60F572737DA0SFI" TargetMode="External"/><Relationship Id="rId13" Type="http://schemas.openxmlformats.org/officeDocument/2006/relationships/hyperlink" Target="consultantplus://offline/ref=B4008349B674FD2026F252A50FE23372F84D73D80B2E08D2A7AC3A3D02F481C1F33AC9E60CF05CFAB4960686A6AEBC4F1DB49D6BAES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008349B674FD2026F252A50FE23372F84D71DE072908D2A7AC3A3D02F481C1F33AC9E00CF05CFAB4960686A6AEBC4F1DB49D6BAES9I" TargetMode="External"/><Relationship Id="rId12" Type="http://schemas.openxmlformats.org/officeDocument/2006/relationships/hyperlink" Target="consultantplus://offline/ref=B4008349B674FD2026F252A50FE23372F84D73D80B2E08D2A7AC3A3D02F481C1F33AC9E100F05CFAB4960686A6AEBC4F1DB49D6BAES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008349B674FD2026F252A50FE23372F84D71DF0F2808D2A7AC3A3D02F481C1E13A91EF04FD16ABF9DD0986A2ABS2I" TargetMode="External"/><Relationship Id="rId11" Type="http://schemas.openxmlformats.org/officeDocument/2006/relationships/hyperlink" Target="consultantplus://offline/ref=B4008349B674FD2026F252A50FE23372F84D73D80B2E08D2A7AC3A3D02F481C1F33AC9E304FB0AAEF9C85FD7E4E5B14605A89D60F572737DA0SFI" TargetMode="External"/><Relationship Id="rId5" Type="http://schemas.openxmlformats.org/officeDocument/2006/relationships/hyperlink" Target="consultantplus://offline/ref=B4008349B674FD2026F252A50FE23372F84D75DD0C2B08D2A7AC3A3D02F481C1E13A91EF04FD16ABF9DD0986A2ABS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008349B674FD2026F252A50FE23372F84D73DB0E2D08D2A7AC3A3D02F481C1F33AC9E103F90AA0A4924FD3ADB0BA5803BF836BEB72A7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008349B674FD2026F252A50FE23372F84D73DB0E2D08D2A7AC3A3D02F481C1F33AC9E103FB0CA0A4924FD3ADB0BA5803BF836BEB72A7S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E626-6E17-4B43-BB89-C9C5B6E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Тамара Алексеевна</dc:creator>
  <cp:keywords/>
  <dc:description/>
  <cp:lastModifiedBy>Шаталова Тамара Алексеевна</cp:lastModifiedBy>
  <cp:revision>3</cp:revision>
  <dcterms:created xsi:type="dcterms:W3CDTF">2022-09-22T04:58:00Z</dcterms:created>
  <dcterms:modified xsi:type="dcterms:W3CDTF">2022-09-22T05:29:00Z</dcterms:modified>
</cp:coreProperties>
</file>