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8A" w:rsidRDefault="00C10A8A" w:rsidP="00C10A8A">
      <w:pPr>
        <w:jc w:val="center"/>
        <w:rPr>
          <w:b/>
        </w:rPr>
      </w:pPr>
      <w:r>
        <w:rPr>
          <w:b/>
        </w:rPr>
        <w:t>Перечень Постановлений Главы города Норильска</w:t>
      </w:r>
    </w:p>
    <w:p w:rsidR="00C10A8A" w:rsidRDefault="00C10A8A" w:rsidP="00C10A8A">
      <w:pPr>
        <w:jc w:val="center"/>
        <w:rPr>
          <w:b/>
        </w:rPr>
      </w:pPr>
      <w:r>
        <w:rPr>
          <w:b/>
        </w:rPr>
        <w:t>(</w:t>
      </w:r>
      <w:r>
        <w:rPr>
          <w:b/>
        </w:rPr>
        <w:t>май</w:t>
      </w:r>
      <w:r>
        <w:rPr>
          <w:b/>
        </w:rPr>
        <w:t xml:space="preserve"> 2017 г.)</w:t>
      </w:r>
    </w:p>
    <w:tbl>
      <w:tblPr>
        <w:tblpPr w:leftFromText="180" w:rightFromText="180" w:bottomFromText="160" w:vertAnchor="page" w:horzAnchor="margin" w:tblpXSpec="center" w:tblpY="22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8"/>
        <w:gridCol w:w="6199"/>
        <w:gridCol w:w="1602"/>
      </w:tblGrid>
      <w:tr w:rsidR="00C10A8A" w:rsidTr="00DA0F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8A" w:rsidRDefault="00C10A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постановления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8A" w:rsidRDefault="00C10A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8A" w:rsidRDefault="00C10A8A">
            <w:pPr>
              <w:pStyle w:val="a3"/>
              <w:spacing w:after="0" w:line="25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8A" w:rsidRDefault="00C10A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Опубликование в «Заполярной правде»</w:t>
            </w:r>
          </w:p>
        </w:tc>
      </w:tr>
      <w:tr w:rsidR="00C10A8A" w:rsidTr="00DA0F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8A" w:rsidRDefault="00DA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A" w:rsidRDefault="00DA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04.05.2017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8A" w:rsidRDefault="00DA0F03">
            <w:pPr>
              <w:pStyle w:val="a3"/>
              <w:spacing w:after="0" w:line="256" w:lineRule="auto"/>
              <w:ind w:left="0"/>
              <w:rPr>
                <w:sz w:val="24"/>
                <w:szCs w:val="24"/>
                <w:lang w:eastAsia="en-US"/>
              </w:rPr>
            </w:pPr>
            <w:r w:rsidRPr="00DA0F03">
              <w:rPr>
                <w:sz w:val="24"/>
                <w:szCs w:val="24"/>
                <w:lang w:eastAsia="en-US"/>
              </w:rPr>
              <w:t xml:space="preserve">О проведении публичных слушаний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DA0F03">
              <w:rPr>
                <w:sz w:val="24"/>
                <w:szCs w:val="24"/>
                <w:lang w:eastAsia="en-US"/>
              </w:rPr>
              <w:t xml:space="preserve">по проекту    планировки и межевания территории, предназначенной для реконструкции линейных объектов ВЛ-110 </w:t>
            </w:r>
            <w:proofErr w:type="spellStart"/>
            <w:r w:rsidRPr="00DA0F03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Pr="00DA0F03">
              <w:rPr>
                <w:sz w:val="24"/>
                <w:szCs w:val="24"/>
                <w:lang w:eastAsia="en-US"/>
              </w:rPr>
              <w:t xml:space="preserve"> ЛЭП-123, ЛЭП-124, ЛЭП-125, ЛЭП-126, по адресу: Российская Федерация, Красноярский край, городской округ город Норильск, территория «Основная площадка рудника «Октябрьский», № 1А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03" w:rsidRDefault="00DA0F03">
            <w:pPr>
              <w:spacing w:line="256" w:lineRule="auto"/>
              <w:jc w:val="center"/>
              <w:rPr>
                <w:lang w:eastAsia="en-US"/>
              </w:rPr>
            </w:pPr>
            <w:r w:rsidRPr="00DA0F03">
              <w:rPr>
                <w:lang w:eastAsia="en-US"/>
              </w:rPr>
              <w:t>ЗП от 05.05.2017</w:t>
            </w:r>
          </w:p>
          <w:p w:rsidR="00C10A8A" w:rsidRDefault="00DA0F03">
            <w:pPr>
              <w:spacing w:line="256" w:lineRule="auto"/>
              <w:jc w:val="center"/>
              <w:rPr>
                <w:lang w:eastAsia="en-US"/>
              </w:rPr>
            </w:pPr>
            <w:r w:rsidRPr="00DA0F03">
              <w:rPr>
                <w:lang w:eastAsia="en-US"/>
              </w:rPr>
              <w:t xml:space="preserve"> № 70</w:t>
            </w:r>
          </w:p>
        </w:tc>
      </w:tr>
      <w:tr w:rsidR="00DA0F03" w:rsidTr="00DA0F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03" w:rsidRDefault="00DA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03" w:rsidRDefault="00DA0F0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25.05.2017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03" w:rsidRDefault="00DA0F03">
            <w:pPr>
              <w:pStyle w:val="a3"/>
              <w:spacing w:after="0" w:line="256" w:lineRule="auto"/>
              <w:ind w:left="0"/>
              <w:rPr>
                <w:sz w:val="24"/>
                <w:szCs w:val="24"/>
                <w:lang w:eastAsia="en-US"/>
              </w:rPr>
            </w:pPr>
            <w:r w:rsidRPr="00DA0F03">
              <w:rPr>
                <w:sz w:val="24"/>
                <w:szCs w:val="24"/>
                <w:lang w:eastAsia="en-US"/>
              </w:rPr>
              <w:t>О проведении публичных слушаний по вопросам предоставления разрешений на условно разрешенный вид использования земельного участка и объекта капитального строительства, на отклонение от предельных параметров реконструкции объекта капитального строительства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03" w:rsidRDefault="00DA0F03">
            <w:pPr>
              <w:spacing w:line="256" w:lineRule="auto"/>
              <w:jc w:val="center"/>
              <w:rPr>
                <w:lang w:eastAsia="en-US"/>
              </w:rPr>
            </w:pPr>
            <w:r w:rsidRPr="00DA0F03">
              <w:rPr>
                <w:lang w:eastAsia="en-US"/>
              </w:rPr>
              <w:t xml:space="preserve">ЗП от 26.05.2017 </w:t>
            </w:r>
          </w:p>
          <w:p w:rsidR="00DA0F03" w:rsidRDefault="00DA0F03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 w:rsidRPr="00DA0F03">
              <w:rPr>
                <w:lang w:eastAsia="en-US"/>
              </w:rPr>
              <w:t>№ 81-П</w:t>
            </w:r>
          </w:p>
        </w:tc>
      </w:tr>
    </w:tbl>
    <w:p w:rsidR="009D4B52" w:rsidRDefault="009D4B52"/>
    <w:sectPr w:rsidR="009D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36"/>
    <w:rsid w:val="009D4B52"/>
    <w:rsid w:val="00C10A8A"/>
    <w:rsid w:val="00DA0F03"/>
    <w:rsid w:val="00E5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D2F4-A48D-4626-BB5F-7E4B3312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0A8A"/>
    <w:pPr>
      <w:spacing w:after="120"/>
      <w:ind w:left="283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0A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Гырнец Светлана Васильевна</dc:creator>
  <cp:keywords/>
  <dc:description/>
  <cp:lastModifiedBy>Гырнец Светлана Васильевна</cp:lastModifiedBy>
  <cp:revision>3</cp:revision>
  <dcterms:created xsi:type="dcterms:W3CDTF">2017-06-02T06:58:00Z</dcterms:created>
  <dcterms:modified xsi:type="dcterms:W3CDTF">2017-06-02T07:03:00Z</dcterms:modified>
</cp:coreProperties>
</file>