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31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022E" w:rsidRPr="0016022E" w:rsidRDefault="0016022E" w:rsidP="0016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>1. «Об утверждении документации по планировке и межеванию территории, предназначенной для строительства подъездной автомобильной дороги на площадке рудника «Маяк» по адресу: Российская Федерация, Красноярский край, городской округ город Норильск, город Норильск, территория «Рудник Маяк», земельный участок № 1/1».</w:t>
      </w:r>
    </w:p>
    <w:p w:rsidR="0016022E" w:rsidRPr="0016022E" w:rsidRDefault="0016022E" w:rsidP="0016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>2. «Об утверждении документации по планировке и межеванию территории, предназначенной для строительства подъездной автомобильной дороги на площадке рудника «Октябрьский» по адресу: Российская Федерация, Красноярский край, городской округ город Норильск, город Норильск, территория «Основная площадка рудника Октябрьский», земельный участок № 1А/1».</w:t>
      </w:r>
    </w:p>
    <w:p w:rsidR="00811109" w:rsidRPr="00811109" w:rsidRDefault="0016022E" w:rsidP="0016022E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>3. «Об утверждении документации по планировке и межеванию территории, предназначенной для строительства подъездной автомобильной дороги на площадке рудника «Таймырский» по адресу: Российская Федерация, Красноярский край, городской округ город Норильск, город Норильск, территория «Вспомогательная площадка рудника Таймырский», земельный участок № 1/1».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1796">
        <w:rPr>
          <w:rFonts w:ascii="Times New Roman" w:eastAsia="Times New Roman" w:hAnsi="Times New Roman" w:cs="Times New Roman"/>
          <w:sz w:val="26"/>
          <w:szCs w:val="26"/>
        </w:rPr>
        <w:t>13</w:t>
      </w:r>
      <w:bookmarkStart w:id="1" w:name="_GoBack"/>
      <w:bookmarkEnd w:id="1"/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человек, в том числе: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BB179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BB1796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30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>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, № 12 от 30.01.2020.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CB48FD">
        <w:rPr>
          <w:rFonts w:ascii="Times New Roman" w:hAnsi="Times New Roman" w:cs="Times New Roman"/>
          <w:sz w:val="26"/>
          <w:szCs w:val="26"/>
        </w:rPr>
        <w:t>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</w:t>
      </w:r>
      <w:r w:rsidR="00CB48FD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CB48FD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lastRenderedPageBreak/>
        <w:t>3. Участниками публичных слушаний представленны</w:t>
      </w:r>
      <w:r w:rsidR="00CB48FD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B48FD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одобрен</w:t>
      </w:r>
      <w:r w:rsidR="00CB48FD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r w:rsidR="0016022E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CB48FD" w:rsidP="00FB667E">
      <w:pPr>
        <w:tabs>
          <w:tab w:val="left" w:pos="123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99167D" w:rsidRPr="0099167D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Смирнов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2C406A"/>
    <w:rsid w:val="002D39F4"/>
    <w:rsid w:val="002F01C4"/>
    <w:rsid w:val="00304C06"/>
    <w:rsid w:val="00310B8A"/>
    <w:rsid w:val="00361511"/>
    <w:rsid w:val="00383C4C"/>
    <w:rsid w:val="003F5F4B"/>
    <w:rsid w:val="00410E00"/>
    <w:rsid w:val="00811109"/>
    <w:rsid w:val="00816020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70B42"/>
    <w:rsid w:val="00BB1796"/>
    <w:rsid w:val="00BC580A"/>
    <w:rsid w:val="00C37216"/>
    <w:rsid w:val="00CB48FD"/>
    <w:rsid w:val="00D12C97"/>
    <w:rsid w:val="00D32321"/>
    <w:rsid w:val="00D6062A"/>
    <w:rsid w:val="00D74E6E"/>
    <w:rsid w:val="00DF0813"/>
    <w:rsid w:val="00E17177"/>
    <w:rsid w:val="00E266D1"/>
    <w:rsid w:val="00E4790E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36</cp:revision>
  <cp:lastPrinted>2020-01-31T08:08:00Z</cp:lastPrinted>
  <dcterms:created xsi:type="dcterms:W3CDTF">2018-06-28T04:02:00Z</dcterms:created>
  <dcterms:modified xsi:type="dcterms:W3CDTF">2020-01-31T08:08:00Z</dcterms:modified>
</cp:coreProperties>
</file>