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351"/>
      </w:tblGrid>
      <w:tr w:rsidR="00DF0813" w:rsidRPr="00DF0813" w:rsidTr="00A14F50">
        <w:tc>
          <w:tcPr>
            <w:tcW w:w="5351" w:type="dxa"/>
          </w:tcPr>
          <w:p w:rsidR="00DF0813" w:rsidRPr="00DF0813" w:rsidRDefault="00DF0813" w:rsidP="00DF0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DF0813" w:rsidRPr="00361511" w:rsidRDefault="00DF0813" w:rsidP="00310B8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Par429"/>
      <w:bookmarkEnd w:id="0"/>
      <w:r w:rsidRPr="00361511">
        <w:rPr>
          <w:rFonts w:ascii="Times New Roman" w:eastAsia="Times New Roman" w:hAnsi="Times New Roman" w:cs="Times New Roman"/>
          <w:b/>
          <w:sz w:val="26"/>
          <w:szCs w:val="26"/>
        </w:rPr>
        <w:t>Заключение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>о результатах публичных слушаний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г. Норильск                                                                            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           </w:t>
      </w:r>
      <w:r w:rsidR="00D32321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C406A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="00237CD8">
        <w:rPr>
          <w:rFonts w:ascii="Times New Roman" w:eastAsia="Times New Roman" w:hAnsi="Times New Roman" w:cs="Times New Roman"/>
          <w:sz w:val="26"/>
          <w:szCs w:val="26"/>
        </w:rPr>
        <w:t>21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37CD8">
        <w:rPr>
          <w:rFonts w:ascii="Times New Roman" w:eastAsia="Times New Roman" w:hAnsi="Times New Roman" w:cs="Times New Roman"/>
          <w:sz w:val="26"/>
          <w:szCs w:val="26"/>
        </w:rPr>
        <w:t>января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 xml:space="preserve"> 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237CD8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года</w:t>
      </w:r>
    </w:p>
    <w:p w:rsidR="002F01C4" w:rsidRPr="0091005B" w:rsidRDefault="002F01C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E73558" w:rsidRDefault="00CB48FD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>Наименование проект</w:t>
      </w:r>
      <w:r w:rsidR="0030063C">
        <w:rPr>
          <w:rFonts w:ascii="Times New Roman" w:eastAsia="Times New Roman" w:hAnsi="Times New Roman" w:cs="Times New Roman"/>
          <w:b/>
          <w:sz w:val="26"/>
          <w:szCs w:val="26"/>
        </w:rPr>
        <w:t>а</w:t>
      </w:r>
      <w:r w:rsidR="009F7F75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16022E" w:rsidRPr="0016022E" w:rsidRDefault="0016022E" w:rsidP="0016022E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16022E">
        <w:rPr>
          <w:rFonts w:ascii="Times New Roman" w:eastAsia="Times New Roman" w:hAnsi="Times New Roman" w:cs="Times New Roman"/>
          <w:sz w:val="26"/>
          <w:szCs w:val="26"/>
        </w:rPr>
        <w:t xml:space="preserve">«Об утверждении документации по планировке и межеванию территории, </w:t>
      </w:r>
      <w:r w:rsidR="00BB5BD1" w:rsidRPr="00BB5BD1">
        <w:rPr>
          <w:rFonts w:ascii="Times New Roman" w:eastAsia="Times New Roman" w:hAnsi="Times New Roman" w:cs="Times New Roman"/>
          <w:sz w:val="26"/>
          <w:szCs w:val="26"/>
        </w:rPr>
        <w:t>предназначенной для размещения линейн</w:t>
      </w:r>
      <w:r w:rsidR="00EB2B6E">
        <w:rPr>
          <w:rFonts w:ascii="Times New Roman" w:eastAsia="Times New Roman" w:hAnsi="Times New Roman" w:cs="Times New Roman"/>
          <w:sz w:val="26"/>
          <w:szCs w:val="26"/>
        </w:rPr>
        <w:t>ого</w:t>
      </w:r>
      <w:r w:rsidR="00BB5BD1" w:rsidRPr="00BB5BD1">
        <w:rPr>
          <w:rFonts w:ascii="Times New Roman" w:eastAsia="Times New Roman" w:hAnsi="Times New Roman" w:cs="Times New Roman"/>
          <w:sz w:val="26"/>
          <w:szCs w:val="26"/>
        </w:rPr>
        <w:t xml:space="preserve"> объект</w:t>
      </w:r>
      <w:r w:rsidR="00EB2B6E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B5BD1" w:rsidRPr="00BB5BD1">
        <w:rPr>
          <w:rFonts w:ascii="Times New Roman" w:eastAsia="Times New Roman" w:hAnsi="Times New Roman" w:cs="Times New Roman"/>
          <w:sz w:val="26"/>
          <w:szCs w:val="26"/>
        </w:rPr>
        <w:t xml:space="preserve"> по проекту: «Месторождение «</w:t>
      </w:r>
      <w:proofErr w:type="spellStart"/>
      <w:r w:rsidR="00BB5BD1" w:rsidRPr="00BB5BD1">
        <w:rPr>
          <w:rFonts w:ascii="Times New Roman" w:eastAsia="Times New Roman" w:hAnsi="Times New Roman" w:cs="Times New Roman"/>
          <w:sz w:val="26"/>
          <w:szCs w:val="26"/>
        </w:rPr>
        <w:t>Мокулаевское</w:t>
      </w:r>
      <w:proofErr w:type="spellEnd"/>
      <w:r w:rsidR="00BB5BD1" w:rsidRPr="00BB5BD1">
        <w:rPr>
          <w:rFonts w:ascii="Times New Roman" w:eastAsia="Times New Roman" w:hAnsi="Times New Roman" w:cs="Times New Roman"/>
          <w:sz w:val="26"/>
          <w:szCs w:val="26"/>
        </w:rPr>
        <w:t xml:space="preserve">». </w:t>
      </w:r>
      <w:r w:rsidR="00E051E6" w:rsidRPr="00E051E6">
        <w:rPr>
          <w:rFonts w:ascii="Times New Roman" w:eastAsia="Times New Roman" w:hAnsi="Times New Roman" w:cs="Times New Roman"/>
          <w:sz w:val="26"/>
          <w:szCs w:val="26"/>
        </w:rPr>
        <w:t>Добыча известняка. Сеть теплоснабжения</w:t>
      </w:r>
      <w:r w:rsidR="00BB5BD1" w:rsidRPr="00BB5BD1">
        <w:rPr>
          <w:rFonts w:ascii="Times New Roman" w:eastAsia="Times New Roman" w:hAnsi="Times New Roman" w:cs="Times New Roman"/>
          <w:sz w:val="26"/>
          <w:szCs w:val="26"/>
        </w:rPr>
        <w:t xml:space="preserve">» по адресу: Российская Федерация, Красноярский край, городской округ город Норильск, город Норильск, территория «Вспомогательная площадка рудника Октябрьский», земельный участок 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br/>
      </w:r>
      <w:r w:rsidR="00BB5BD1" w:rsidRPr="00BB5BD1">
        <w:rPr>
          <w:rFonts w:ascii="Times New Roman" w:eastAsia="Times New Roman" w:hAnsi="Times New Roman" w:cs="Times New Roman"/>
          <w:sz w:val="26"/>
          <w:szCs w:val="26"/>
        </w:rPr>
        <w:t>№ 15</w:t>
      </w:r>
      <w:r w:rsidRPr="0016022E">
        <w:rPr>
          <w:rFonts w:ascii="Times New Roman" w:eastAsia="Times New Roman" w:hAnsi="Times New Roman" w:cs="Times New Roman"/>
          <w:sz w:val="26"/>
          <w:szCs w:val="26"/>
        </w:rPr>
        <w:t>».</w:t>
      </w:r>
    </w:p>
    <w:p w:rsidR="009F7F75" w:rsidRPr="00DF0813" w:rsidRDefault="009F7F75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022E" w:rsidRPr="00DC6FCA" w:rsidRDefault="00D32321" w:rsidP="0016022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Сведения о количестве участников публичных слушаниях, которые приняли участие в публичных слушаниях</w:t>
      </w:r>
      <w:r>
        <w:rPr>
          <w:rFonts w:ascii="Times New Roman" w:eastAsia="Times New Roman" w:hAnsi="Times New Roman" w:cs="Times New Roman"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B2B6E">
        <w:rPr>
          <w:rFonts w:ascii="Times New Roman" w:eastAsia="Times New Roman" w:hAnsi="Times New Roman" w:cs="Times New Roman"/>
          <w:sz w:val="26"/>
          <w:szCs w:val="26"/>
        </w:rPr>
        <w:t>17</w:t>
      </w:r>
      <w:r w:rsidR="0016022E" w:rsidRPr="00DA45A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6022E" w:rsidRPr="00DC6FCA">
        <w:rPr>
          <w:rFonts w:ascii="Times New Roman" w:eastAsia="Times New Roman" w:hAnsi="Times New Roman" w:cs="Times New Roman"/>
          <w:sz w:val="26"/>
          <w:szCs w:val="26"/>
        </w:rPr>
        <w:t>человек, в том числе:</w:t>
      </w:r>
    </w:p>
    <w:p w:rsidR="0016022E" w:rsidRPr="00D12658" w:rsidRDefault="0016022E" w:rsidP="001602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Центральный – </w:t>
      </w:r>
      <w:r w:rsidR="00EB2B6E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человек;</w:t>
      </w:r>
    </w:p>
    <w:p w:rsidR="0016022E" w:rsidRPr="00D12658" w:rsidRDefault="0016022E" w:rsidP="0016022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- район </w:t>
      </w:r>
      <w:proofErr w:type="spellStart"/>
      <w:r w:rsidRPr="00D12658">
        <w:rPr>
          <w:rFonts w:ascii="Times New Roman" w:eastAsia="Times New Roman" w:hAnsi="Times New Roman" w:cs="Times New Roman"/>
          <w:sz w:val="26"/>
          <w:szCs w:val="26"/>
        </w:rPr>
        <w:t>Талнах</w:t>
      </w:r>
      <w:proofErr w:type="spellEnd"/>
      <w:r w:rsidRPr="00D12658">
        <w:rPr>
          <w:rFonts w:ascii="Times New Roman" w:eastAsia="Times New Roman" w:hAnsi="Times New Roman" w:cs="Times New Roman"/>
          <w:sz w:val="26"/>
          <w:szCs w:val="26"/>
        </w:rPr>
        <w:t xml:space="preserve"> – </w:t>
      </w:r>
      <w:r w:rsidR="006A7D15">
        <w:rPr>
          <w:rFonts w:ascii="Times New Roman" w:eastAsia="Times New Roman" w:hAnsi="Times New Roman" w:cs="Times New Roman"/>
          <w:sz w:val="26"/>
          <w:szCs w:val="26"/>
        </w:rPr>
        <w:t>1</w:t>
      </w:r>
      <w:r w:rsidR="00EB2B6E">
        <w:rPr>
          <w:rFonts w:ascii="Times New Roman" w:eastAsia="Times New Roman" w:hAnsi="Times New Roman" w:cs="Times New Roman"/>
          <w:sz w:val="26"/>
          <w:szCs w:val="26"/>
        </w:rPr>
        <w:t>2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человек.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>Реквизиты протокол</w:t>
      </w:r>
      <w:r w:rsidR="00C37216">
        <w:rPr>
          <w:rFonts w:ascii="Times New Roman" w:eastAsia="Times New Roman" w:hAnsi="Times New Roman" w:cs="Times New Roman"/>
          <w:b/>
          <w:sz w:val="26"/>
          <w:szCs w:val="26"/>
        </w:rPr>
        <w:t>ов</w:t>
      </w:r>
      <w:r w:rsidRP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 публичных слушаний</w:t>
      </w:r>
      <w:r w:rsidR="009F7F75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№ 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04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20.01</w:t>
      </w:r>
      <w:r w:rsidR="002D39F4" w:rsidRPr="002D39F4">
        <w:rPr>
          <w:rFonts w:ascii="Times New Roman" w:eastAsia="Times New Roman" w:hAnsi="Times New Roman" w:cs="Times New Roman"/>
          <w:sz w:val="26"/>
          <w:szCs w:val="26"/>
        </w:rPr>
        <w:t>.20</w:t>
      </w:r>
      <w:r w:rsidR="00CB48FD">
        <w:rPr>
          <w:rFonts w:ascii="Times New Roman" w:eastAsia="Times New Roman" w:hAnsi="Times New Roman" w:cs="Times New Roman"/>
          <w:sz w:val="26"/>
          <w:szCs w:val="26"/>
        </w:rPr>
        <w:t>2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 xml:space="preserve">, № 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05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21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01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E051E6">
        <w:rPr>
          <w:rFonts w:ascii="Times New Roman" w:eastAsia="Times New Roman" w:hAnsi="Times New Roman" w:cs="Times New Roman"/>
          <w:sz w:val="26"/>
          <w:szCs w:val="26"/>
        </w:rPr>
        <w:t>1</w:t>
      </w:r>
      <w:r w:rsidR="0016022E">
        <w:rPr>
          <w:rFonts w:ascii="Times New Roman" w:eastAsia="Times New Roman" w:hAnsi="Times New Roman" w:cs="Times New Roman"/>
          <w:sz w:val="26"/>
          <w:szCs w:val="26"/>
        </w:rPr>
        <w:t>.</w:t>
      </w:r>
      <w:r w:rsidR="00310B8A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2D39F4" w:rsidRPr="002D39F4" w:rsidRDefault="002D39F4" w:rsidP="009F7F7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внесенных предложений и замечаний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Pr="00DF081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предложений и замечаний 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bookmarkStart w:id="1" w:name="_GoBack"/>
      <w:bookmarkEnd w:id="1"/>
    </w:p>
    <w:p w:rsidR="00DF0813" w:rsidRPr="00DF0813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Содержание предложений и замечаний иных участников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 xml:space="preserve">: </w:t>
      </w:r>
      <w:r w:rsidR="002D39F4"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DF0813" w:rsidRPr="002D39F4" w:rsidRDefault="00DF0813" w:rsidP="00A313D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2D39F4">
        <w:rPr>
          <w:rFonts w:ascii="Times New Roman" w:eastAsia="Times New Roman" w:hAnsi="Times New Roman" w:cs="Times New Roman"/>
          <w:b/>
          <w:sz w:val="26"/>
          <w:szCs w:val="26"/>
        </w:rPr>
        <w:t>Аргументированные рекомендации организатора публичных слушаний</w:t>
      </w:r>
      <w:r w:rsidR="002D39F4">
        <w:rPr>
          <w:rFonts w:ascii="Times New Roman" w:eastAsia="Times New Roman" w:hAnsi="Times New Roman" w:cs="Times New Roman"/>
          <w:b/>
          <w:sz w:val="26"/>
          <w:szCs w:val="26"/>
        </w:rPr>
        <w:t>:</w:t>
      </w:r>
    </w:p>
    <w:p w:rsidR="00DF0813" w:rsidRPr="00A313D0" w:rsidRDefault="002D39F4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u w:val="single"/>
        </w:rPr>
      </w:pPr>
      <w:r w:rsidRPr="00A313D0">
        <w:rPr>
          <w:rFonts w:ascii="Times New Roman" w:eastAsia="Times New Roman" w:hAnsi="Times New Roman" w:cs="Times New Roman"/>
          <w:sz w:val="26"/>
          <w:szCs w:val="26"/>
          <w:u w:val="single"/>
        </w:rPr>
        <w:t>не поступало</w:t>
      </w:r>
      <w:r w:rsidR="00A313D0" w:rsidRPr="00A313D0">
        <w:rPr>
          <w:rFonts w:ascii="Times New Roman" w:eastAsia="Times New Roman" w:hAnsi="Times New Roman" w:cs="Times New Roman"/>
          <w:sz w:val="26"/>
          <w:szCs w:val="26"/>
        </w:rPr>
        <w:t>______________________________________________________________</w:t>
      </w:r>
    </w:p>
    <w:p w:rsidR="00DF0813" w:rsidRPr="00A313D0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A313D0">
        <w:rPr>
          <w:rFonts w:ascii="Times New Roman" w:eastAsia="Times New Roman" w:hAnsi="Times New Roman" w:cs="Times New Roman"/>
        </w:rPr>
        <w:t>(о целесообразности или нецелесообразности учета, внесенных участниками публичных слушаний предложений и замечаний)</w:t>
      </w:r>
    </w:p>
    <w:p w:rsidR="00DF0813" w:rsidRPr="00DF0813" w:rsidRDefault="00DF0813" w:rsidP="00DF08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816020" w:rsidRDefault="00DF0813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313D0">
        <w:rPr>
          <w:rFonts w:ascii="Times New Roman" w:eastAsia="Times New Roman" w:hAnsi="Times New Roman" w:cs="Times New Roman"/>
          <w:b/>
          <w:sz w:val="26"/>
          <w:szCs w:val="26"/>
        </w:rPr>
        <w:t>Выводы по результатам публичных слушаний</w:t>
      </w:r>
      <w:r w:rsidR="00A313D0">
        <w:rPr>
          <w:rFonts w:ascii="Times New Roman" w:eastAsia="Times New Roman" w:hAnsi="Times New Roman" w:cs="Times New Roman"/>
          <w:b/>
          <w:sz w:val="26"/>
          <w:szCs w:val="26"/>
        </w:rPr>
        <w:t>:</w:t>
      </w:r>
      <w:r w:rsidR="00A313D0" w:rsidRPr="00A313D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1. Публичные слушания по Проект</w:t>
      </w:r>
      <w:r w:rsidR="008E75F7">
        <w:rPr>
          <w:rFonts w:ascii="Times New Roman" w:hAnsi="Times New Roman" w:cs="Times New Roman"/>
          <w:sz w:val="26"/>
          <w:szCs w:val="26"/>
        </w:rPr>
        <w:t>у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проведены в соответствии с Градостроительным Кодексом Российской Федерации и муниципальными правовыми актами. </w:t>
      </w:r>
    </w:p>
    <w:p w:rsidR="00816020" w:rsidRPr="00816020" w:rsidRDefault="00D32321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32321">
        <w:rPr>
          <w:rFonts w:ascii="Times New Roman" w:hAnsi="Times New Roman" w:cs="Times New Roman"/>
          <w:sz w:val="26"/>
          <w:szCs w:val="26"/>
        </w:rPr>
        <w:t>Порядок проведения соответствует Положению об организации и проведении публичных слушаний по вопросам градостроительной деятельности в муниципальном образовании город Норильск, утвержденному Решением Норильского городского Совета депутатов от 13.05.2008 № 11-239.</w:t>
      </w:r>
    </w:p>
    <w:p w:rsidR="00816020" w:rsidRPr="00816020" w:rsidRDefault="00A920D9" w:rsidP="00A920D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>
        <w:rPr>
          <w:rFonts w:ascii="Times New Roman" w:hAnsi="Times New Roman" w:cs="Times New Roman"/>
          <w:sz w:val="26"/>
          <w:szCs w:val="26"/>
        </w:rPr>
        <w:tab/>
      </w:r>
      <w:r w:rsidR="00816020" w:rsidRPr="00816020">
        <w:rPr>
          <w:rFonts w:ascii="Times New Roman" w:hAnsi="Times New Roman" w:cs="Times New Roman"/>
          <w:sz w:val="26"/>
          <w:szCs w:val="26"/>
        </w:rPr>
        <w:t>Проект разработан в соответствии с действующим градостроительным законодательством и Генеральным планом муниципального образования город Норильск.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3. Участниками публичных слушаний представленны</w:t>
      </w:r>
      <w:r w:rsidR="008E75F7">
        <w:rPr>
          <w:rFonts w:ascii="Times New Roman" w:hAnsi="Times New Roman" w:cs="Times New Roman"/>
          <w:sz w:val="26"/>
          <w:szCs w:val="26"/>
        </w:rPr>
        <w:t>й</w:t>
      </w:r>
      <w:r w:rsidRPr="00816020">
        <w:rPr>
          <w:rFonts w:ascii="Times New Roman" w:hAnsi="Times New Roman" w:cs="Times New Roman"/>
          <w:sz w:val="26"/>
          <w:szCs w:val="26"/>
        </w:rPr>
        <w:t xml:space="preserve"> Проект одобрен без замечаний.</w:t>
      </w:r>
    </w:p>
    <w:p w:rsidR="00816020" w:rsidRPr="00816020" w:rsidRDefault="00816020" w:rsidP="0081602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16020">
        <w:rPr>
          <w:rFonts w:ascii="Times New Roman" w:hAnsi="Times New Roman" w:cs="Times New Roman"/>
          <w:sz w:val="26"/>
          <w:szCs w:val="26"/>
        </w:rPr>
        <w:t>4.  Направить</w:t>
      </w:r>
      <w:r w:rsidR="003B52FA">
        <w:rPr>
          <w:rFonts w:ascii="Times New Roman" w:hAnsi="Times New Roman" w:cs="Times New Roman"/>
          <w:sz w:val="26"/>
          <w:szCs w:val="26"/>
        </w:rPr>
        <w:t xml:space="preserve"> Исполняющему полномочия</w:t>
      </w:r>
      <w:r w:rsidRPr="00816020">
        <w:rPr>
          <w:rFonts w:ascii="Times New Roman" w:hAnsi="Times New Roman" w:cs="Times New Roman"/>
          <w:sz w:val="26"/>
          <w:szCs w:val="26"/>
        </w:rPr>
        <w:t xml:space="preserve"> Глав</w:t>
      </w:r>
      <w:r w:rsidR="003B52FA">
        <w:rPr>
          <w:rFonts w:ascii="Times New Roman" w:hAnsi="Times New Roman" w:cs="Times New Roman"/>
          <w:sz w:val="26"/>
          <w:szCs w:val="26"/>
        </w:rPr>
        <w:t>ы</w:t>
      </w:r>
      <w:r w:rsidRPr="00816020">
        <w:rPr>
          <w:rFonts w:ascii="Times New Roman" w:hAnsi="Times New Roman" w:cs="Times New Roman"/>
          <w:sz w:val="26"/>
          <w:szCs w:val="26"/>
        </w:rPr>
        <w:t xml:space="preserve"> города Норильска </w:t>
      </w:r>
      <w:r w:rsidRPr="00A920D9">
        <w:rPr>
          <w:rFonts w:ascii="Times New Roman" w:hAnsi="Times New Roman" w:cs="Times New Roman"/>
          <w:sz w:val="26"/>
          <w:szCs w:val="26"/>
        </w:rPr>
        <w:t>подготовленн</w:t>
      </w:r>
      <w:r w:rsidR="0091005B">
        <w:rPr>
          <w:rFonts w:ascii="Times New Roman" w:hAnsi="Times New Roman" w:cs="Times New Roman"/>
          <w:sz w:val="26"/>
          <w:szCs w:val="26"/>
        </w:rPr>
        <w:t>ую</w:t>
      </w:r>
      <w:r w:rsidRPr="00A920D9">
        <w:rPr>
          <w:rFonts w:ascii="Times New Roman" w:hAnsi="Times New Roman" w:cs="Times New Roman"/>
          <w:sz w:val="26"/>
          <w:szCs w:val="26"/>
        </w:rPr>
        <w:t xml:space="preserve"> </w:t>
      </w:r>
      <w:r w:rsidR="0091005B">
        <w:rPr>
          <w:rFonts w:ascii="Times New Roman" w:hAnsi="Times New Roman" w:cs="Times New Roman"/>
          <w:sz w:val="26"/>
          <w:szCs w:val="26"/>
        </w:rPr>
        <w:t>документацию</w:t>
      </w:r>
      <w:r w:rsidR="00C37216" w:rsidRPr="00E73558">
        <w:rPr>
          <w:rFonts w:ascii="Times New Roman" w:hAnsi="Times New Roman" w:cs="Times New Roman"/>
          <w:sz w:val="26"/>
          <w:szCs w:val="26"/>
        </w:rPr>
        <w:t xml:space="preserve"> по планировке</w:t>
      </w:r>
      <w:r w:rsidR="002C406A">
        <w:rPr>
          <w:rFonts w:ascii="Times New Roman" w:hAnsi="Times New Roman" w:cs="Times New Roman"/>
          <w:sz w:val="26"/>
          <w:szCs w:val="26"/>
        </w:rPr>
        <w:t xml:space="preserve"> и межеванию </w:t>
      </w:r>
      <w:r w:rsidR="00C37216" w:rsidRPr="00E73558">
        <w:rPr>
          <w:rFonts w:ascii="Times New Roman" w:hAnsi="Times New Roman" w:cs="Times New Roman"/>
          <w:sz w:val="26"/>
          <w:szCs w:val="26"/>
        </w:rPr>
        <w:t>территории</w:t>
      </w:r>
      <w:r w:rsidRPr="00816020">
        <w:rPr>
          <w:rFonts w:ascii="Times New Roman" w:hAnsi="Times New Roman" w:cs="Times New Roman"/>
          <w:sz w:val="26"/>
          <w:szCs w:val="26"/>
        </w:rPr>
        <w:t>, проток</w:t>
      </w:r>
      <w:r w:rsidR="00E73558">
        <w:rPr>
          <w:rFonts w:ascii="Times New Roman" w:hAnsi="Times New Roman" w:cs="Times New Roman"/>
          <w:sz w:val="26"/>
          <w:szCs w:val="26"/>
        </w:rPr>
        <w:t>ол</w:t>
      </w:r>
      <w:r w:rsidR="0016022E">
        <w:rPr>
          <w:rFonts w:ascii="Times New Roman" w:hAnsi="Times New Roman" w:cs="Times New Roman"/>
          <w:sz w:val="26"/>
          <w:szCs w:val="26"/>
        </w:rPr>
        <w:t>ы</w:t>
      </w:r>
      <w:r w:rsidR="00E73558">
        <w:rPr>
          <w:rFonts w:ascii="Times New Roman" w:hAnsi="Times New Roman" w:cs="Times New Roman"/>
          <w:sz w:val="26"/>
          <w:szCs w:val="26"/>
        </w:rPr>
        <w:t xml:space="preserve"> публичных слушаний </w:t>
      </w:r>
      <w:r w:rsidRPr="00816020">
        <w:rPr>
          <w:rFonts w:ascii="Times New Roman" w:hAnsi="Times New Roman" w:cs="Times New Roman"/>
          <w:sz w:val="26"/>
          <w:szCs w:val="26"/>
        </w:rPr>
        <w:t xml:space="preserve">и заключение о результатах публичных слушаний.  </w:t>
      </w:r>
    </w:p>
    <w:p w:rsidR="00A9566C" w:rsidRDefault="00A9566C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410E00" w:rsidRDefault="00410E00" w:rsidP="00FB667E">
      <w:pPr>
        <w:tabs>
          <w:tab w:val="left" w:pos="123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6062A" w:rsidRDefault="00F576CC" w:rsidP="00FB667E">
      <w:pPr>
        <w:tabs>
          <w:tab w:val="left" w:pos="1230"/>
        </w:tabs>
        <w:spacing w:after="0" w:line="240" w:lineRule="auto"/>
      </w:pPr>
      <w:proofErr w:type="spellStart"/>
      <w:r>
        <w:rPr>
          <w:rFonts w:ascii="Times New Roman" w:hAnsi="Times New Roman" w:cs="Times New Roman"/>
          <w:sz w:val="26"/>
          <w:szCs w:val="26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</w:rPr>
        <w:t>. н</w:t>
      </w:r>
      <w:r w:rsidR="0099167D" w:rsidRPr="0099167D">
        <w:rPr>
          <w:rFonts w:ascii="Times New Roman" w:hAnsi="Times New Roman" w:cs="Times New Roman"/>
          <w:sz w:val="26"/>
          <w:szCs w:val="26"/>
        </w:rPr>
        <w:t>ачальник</w:t>
      </w:r>
      <w:r>
        <w:rPr>
          <w:rFonts w:ascii="Times New Roman" w:hAnsi="Times New Roman" w:cs="Times New Roman"/>
          <w:sz w:val="26"/>
          <w:szCs w:val="26"/>
        </w:rPr>
        <w:t>а</w:t>
      </w:r>
      <w:r w:rsidR="0099167D" w:rsidRPr="0099167D">
        <w:rPr>
          <w:rFonts w:ascii="Times New Roman" w:hAnsi="Times New Roman" w:cs="Times New Roman"/>
          <w:sz w:val="26"/>
          <w:szCs w:val="26"/>
        </w:rPr>
        <w:t xml:space="preserve"> Управления                                                                     </w:t>
      </w:r>
      <w:r w:rsidR="00A9566C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12C97">
        <w:rPr>
          <w:rFonts w:ascii="Times New Roman" w:hAnsi="Times New Roman" w:cs="Times New Roman"/>
          <w:sz w:val="26"/>
          <w:szCs w:val="26"/>
        </w:rPr>
        <w:t xml:space="preserve">  </w:t>
      </w:r>
      <w:r w:rsidR="008E75F7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Н</w:t>
      </w:r>
      <w:r w:rsidR="00A9566C">
        <w:rPr>
          <w:rFonts w:ascii="Times New Roman" w:hAnsi="Times New Roman" w:cs="Times New Roman"/>
          <w:sz w:val="26"/>
          <w:szCs w:val="26"/>
        </w:rPr>
        <w:t>.</w:t>
      </w:r>
      <w:r w:rsidR="00D12C9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Смирнов</w:t>
      </w:r>
    </w:p>
    <w:sectPr w:rsidR="00D6062A" w:rsidSect="00410E00">
      <w:pgSz w:w="11906" w:h="16838"/>
      <w:pgMar w:top="568" w:right="566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4B0427"/>
    <w:multiLevelType w:val="hybridMultilevel"/>
    <w:tmpl w:val="D40ECEE6"/>
    <w:lvl w:ilvl="0" w:tplc="23BE8D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81F2048"/>
    <w:multiLevelType w:val="hybridMultilevel"/>
    <w:tmpl w:val="4E882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67FA8"/>
    <w:multiLevelType w:val="hybridMultilevel"/>
    <w:tmpl w:val="2AF6A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0813"/>
    <w:rsid w:val="00010541"/>
    <w:rsid w:val="00016FE1"/>
    <w:rsid w:val="00051015"/>
    <w:rsid w:val="000C2315"/>
    <w:rsid w:val="0016022E"/>
    <w:rsid w:val="00237CD8"/>
    <w:rsid w:val="002C406A"/>
    <w:rsid w:val="002D39F4"/>
    <w:rsid w:val="002F01C4"/>
    <w:rsid w:val="0030063C"/>
    <w:rsid w:val="00304C06"/>
    <w:rsid w:val="00310B8A"/>
    <w:rsid w:val="00361511"/>
    <w:rsid w:val="00383C4C"/>
    <w:rsid w:val="003B52FA"/>
    <w:rsid w:val="003C0280"/>
    <w:rsid w:val="003F5F4B"/>
    <w:rsid w:val="00410E00"/>
    <w:rsid w:val="00667C3A"/>
    <w:rsid w:val="006A7D15"/>
    <w:rsid w:val="00811109"/>
    <w:rsid w:val="00816020"/>
    <w:rsid w:val="008E75F7"/>
    <w:rsid w:val="0091005B"/>
    <w:rsid w:val="00982B7D"/>
    <w:rsid w:val="0099167D"/>
    <w:rsid w:val="009F7F75"/>
    <w:rsid w:val="00A313D0"/>
    <w:rsid w:val="00A743D5"/>
    <w:rsid w:val="00A920D9"/>
    <w:rsid w:val="00A9566C"/>
    <w:rsid w:val="00B16995"/>
    <w:rsid w:val="00B70B42"/>
    <w:rsid w:val="00BB1796"/>
    <w:rsid w:val="00BB5BD1"/>
    <w:rsid w:val="00BC3319"/>
    <w:rsid w:val="00BC580A"/>
    <w:rsid w:val="00C37216"/>
    <w:rsid w:val="00CB48FD"/>
    <w:rsid w:val="00D12C97"/>
    <w:rsid w:val="00D32321"/>
    <w:rsid w:val="00D6062A"/>
    <w:rsid w:val="00D74E6E"/>
    <w:rsid w:val="00DC0DFE"/>
    <w:rsid w:val="00DF0813"/>
    <w:rsid w:val="00E051E6"/>
    <w:rsid w:val="00E17177"/>
    <w:rsid w:val="00E266D1"/>
    <w:rsid w:val="00E4790E"/>
    <w:rsid w:val="00E73558"/>
    <w:rsid w:val="00EB2B6E"/>
    <w:rsid w:val="00EF3638"/>
    <w:rsid w:val="00F576CC"/>
    <w:rsid w:val="00F914A1"/>
    <w:rsid w:val="00FB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882A3C-C976-4FDD-9A57-485CC46CA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08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081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E735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Никонова Дарья Игоревна</cp:lastModifiedBy>
  <cp:revision>50</cp:revision>
  <cp:lastPrinted>2021-01-20T03:02:00Z</cp:lastPrinted>
  <dcterms:created xsi:type="dcterms:W3CDTF">2018-06-28T04:02:00Z</dcterms:created>
  <dcterms:modified xsi:type="dcterms:W3CDTF">2021-01-21T07:33:00Z</dcterms:modified>
</cp:coreProperties>
</file>