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593" w:rsidRPr="00E651AA" w:rsidRDefault="001B3593">
      <w:pPr>
        <w:pStyle w:val="ConsPlusTitle"/>
        <w:jc w:val="center"/>
      </w:pPr>
      <w:bookmarkStart w:id="0" w:name="_GoBack"/>
      <w:bookmarkEnd w:id="0"/>
      <w:r w:rsidRPr="00E651AA">
        <w:t>КРАСНОЯРСКИЙ КРАЙ</w:t>
      </w:r>
    </w:p>
    <w:p w:rsidR="001B3593" w:rsidRPr="00E651AA" w:rsidRDefault="001B3593">
      <w:pPr>
        <w:pStyle w:val="ConsPlusTitle"/>
        <w:jc w:val="center"/>
      </w:pPr>
    </w:p>
    <w:p w:rsidR="001B3593" w:rsidRPr="00E651AA" w:rsidRDefault="001B3593">
      <w:pPr>
        <w:pStyle w:val="ConsPlusTitle"/>
        <w:jc w:val="center"/>
      </w:pPr>
      <w:r w:rsidRPr="00E651AA">
        <w:t>НОРИЛЬСКИЙ ГОРОДСКОЙ СОВЕТ ДЕПУТАТОВ</w:t>
      </w:r>
    </w:p>
    <w:p w:rsidR="001B3593" w:rsidRPr="00E651AA" w:rsidRDefault="001B3593">
      <w:pPr>
        <w:pStyle w:val="ConsPlusTitle"/>
        <w:jc w:val="center"/>
      </w:pPr>
    </w:p>
    <w:p w:rsidR="001B3593" w:rsidRPr="00E651AA" w:rsidRDefault="001B3593">
      <w:pPr>
        <w:pStyle w:val="ConsPlusTitle"/>
        <w:jc w:val="center"/>
      </w:pPr>
      <w:r w:rsidRPr="00E651AA">
        <w:t>РЕШЕНИЕ</w:t>
      </w:r>
    </w:p>
    <w:p w:rsidR="001B3593" w:rsidRPr="00E651AA" w:rsidRDefault="001B3593">
      <w:pPr>
        <w:pStyle w:val="ConsPlusTitle"/>
        <w:jc w:val="center"/>
      </w:pPr>
      <w:r w:rsidRPr="00E651AA">
        <w:t>от 17 февраля 2009 г. N 17-407</w:t>
      </w:r>
    </w:p>
    <w:p w:rsidR="001B3593" w:rsidRPr="00E651AA" w:rsidRDefault="001B3593">
      <w:pPr>
        <w:pStyle w:val="ConsPlusTitle"/>
        <w:jc w:val="center"/>
      </w:pPr>
    </w:p>
    <w:p w:rsidR="001B3593" w:rsidRPr="00E651AA" w:rsidRDefault="001B3593">
      <w:pPr>
        <w:pStyle w:val="ConsPlusTitle"/>
        <w:jc w:val="center"/>
      </w:pPr>
      <w:r w:rsidRPr="00E651AA">
        <w:t>ОБ УТВЕРЖДЕНИИ ПОЛОЖЕНИЯ ОБ УПРАВЛЕНИИ ПО ДЕЛАМ КУЛЬТУРЫ И</w:t>
      </w:r>
    </w:p>
    <w:p w:rsidR="001B3593" w:rsidRPr="00E651AA" w:rsidRDefault="001B3593">
      <w:pPr>
        <w:pStyle w:val="ConsPlusTitle"/>
        <w:jc w:val="center"/>
      </w:pPr>
      <w:r w:rsidRPr="00E651AA">
        <w:t>ИСКУССТВА АДМИНИСТРАЦИИ ГОРОДА НОРИЛЬСКА В НОВОЙ РЕДАКЦИИ</w:t>
      </w:r>
    </w:p>
    <w:p w:rsidR="001B3593" w:rsidRPr="00E651AA" w:rsidRDefault="001B3593">
      <w:pPr>
        <w:pStyle w:val="ConsPlusNormal"/>
        <w:jc w:val="center"/>
      </w:pPr>
      <w:r w:rsidRPr="00E651AA">
        <w:t>(в ред. Решений Норильского городского Совета депутатов</w:t>
      </w:r>
    </w:p>
    <w:p w:rsidR="001B3593" w:rsidRPr="00E651AA" w:rsidRDefault="001B3593">
      <w:pPr>
        <w:pStyle w:val="ConsPlusNormal"/>
        <w:jc w:val="center"/>
      </w:pPr>
      <w:r w:rsidRPr="00E651AA">
        <w:t>от 17.05.2011 N 33-802, от 25.06.2013 N 11/4-222,</w:t>
      </w:r>
    </w:p>
    <w:p w:rsidR="001B3593" w:rsidRPr="00E651AA" w:rsidRDefault="001B3593">
      <w:pPr>
        <w:pStyle w:val="ConsPlusNormal"/>
        <w:jc w:val="center"/>
      </w:pPr>
      <w:r w:rsidRPr="00E651AA">
        <w:t>от 29.01.2014 N 15/4-314, от 23.09.2014 N 19/4-404)</w:t>
      </w:r>
    </w:p>
    <w:p w:rsidR="001B3593" w:rsidRPr="00E651AA" w:rsidRDefault="001B3593">
      <w:pPr>
        <w:pStyle w:val="ConsPlusNormal"/>
        <w:jc w:val="center"/>
      </w:pPr>
    </w:p>
    <w:p w:rsidR="001B3593" w:rsidRPr="00E651AA" w:rsidRDefault="001B3593">
      <w:pPr>
        <w:pStyle w:val="ConsPlusNormal"/>
        <w:ind w:firstLine="540"/>
        <w:jc w:val="both"/>
      </w:pPr>
      <w:r w:rsidRPr="00E651AA">
        <w:t>Руководствуясь ст. 41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город Норильск, учитывая положения Закона Красноярского края от 24.04.2008 N 5-1565 "Об особенностях правового регулирования муниципальной службы в Красноярском крае", Городской Совет решил:</w:t>
      </w:r>
    </w:p>
    <w:p w:rsidR="001B3593" w:rsidRPr="00E651AA" w:rsidRDefault="001B3593">
      <w:pPr>
        <w:pStyle w:val="ConsPlusNormal"/>
        <w:ind w:firstLine="540"/>
        <w:jc w:val="both"/>
      </w:pPr>
    </w:p>
    <w:p w:rsidR="001B3593" w:rsidRPr="00E651AA" w:rsidRDefault="001B3593">
      <w:pPr>
        <w:pStyle w:val="ConsPlusNormal"/>
        <w:ind w:firstLine="540"/>
        <w:jc w:val="both"/>
      </w:pPr>
      <w:r w:rsidRPr="00E651AA">
        <w:t>1. Утвердить Положение об Управлении по делам культуры и искусства Администрации города Норильска в новой редакции (прилагается).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2. Поручить Главе Администрации города Норильска (</w:t>
      </w:r>
      <w:proofErr w:type="spellStart"/>
      <w:r w:rsidRPr="00E651AA">
        <w:t>Текслер</w:t>
      </w:r>
      <w:proofErr w:type="spellEnd"/>
      <w:r w:rsidRPr="00E651AA">
        <w:t xml:space="preserve"> А.Л.) определить должностное лицо, уполномоченное подготовить и представить в Инспекцию ФНС России по городу Норильску Красноярского края документы для государственной регистрации новой редакции Положения об Управлении по делам культуры и искусства Администрации города Норильска в установленном законодательством порядке.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3. С даты государственной регистрации в Инспекции ФНС России по городу Норильску Красноярского края новой редакции Положения об Управлении по делам культуры и искусства Администрации города Норильска признать утратившим силу: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- Решение Городского Совета от 06.06.2006 N 62-918 "Об утверждении Положения об Управлении по делам культуры и искусства Администрации города Норильска";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- Решение Городского Совета от 08.04.2008 N 10-200 "О внесении изменений в Решение Городского Совета от 06.06.2006 N 62-918 "Об утверждении Положения об Управлении по делам культуры и искусства Администрации города Норильска".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 xml:space="preserve">4. Контроль исполнения Решения возложить на председателя комиссии Городского Совета по социальной политике </w:t>
      </w:r>
      <w:proofErr w:type="spellStart"/>
      <w:r w:rsidRPr="00E651AA">
        <w:t>Соломаху</w:t>
      </w:r>
      <w:proofErr w:type="spellEnd"/>
      <w:r w:rsidRPr="00E651AA">
        <w:t xml:space="preserve"> Л.А.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5. Настоящее Решение вступает в силу со дня принятия.</w:t>
      </w:r>
    </w:p>
    <w:p w:rsidR="001B3593" w:rsidRPr="00E651AA" w:rsidRDefault="001B3593">
      <w:pPr>
        <w:pStyle w:val="ConsPlusNormal"/>
        <w:jc w:val="both"/>
      </w:pPr>
    </w:p>
    <w:p w:rsidR="001B3593" w:rsidRPr="00E651AA" w:rsidRDefault="001B3593">
      <w:pPr>
        <w:pStyle w:val="ConsPlusNormal"/>
        <w:jc w:val="right"/>
      </w:pPr>
      <w:r w:rsidRPr="00E651AA">
        <w:t>Глава города Норильска</w:t>
      </w:r>
    </w:p>
    <w:p w:rsidR="001B3593" w:rsidRPr="00E651AA" w:rsidRDefault="001B3593">
      <w:pPr>
        <w:pStyle w:val="ConsPlusNormal"/>
        <w:jc w:val="right"/>
      </w:pPr>
      <w:r w:rsidRPr="00E651AA">
        <w:t>С.А.ШМАКОВ</w:t>
      </w:r>
    </w:p>
    <w:p w:rsidR="001B3593" w:rsidRPr="00E651AA" w:rsidRDefault="001B3593">
      <w:pPr>
        <w:pStyle w:val="ConsPlusNormal"/>
        <w:jc w:val="right"/>
      </w:pPr>
    </w:p>
    <w:p w:rsidR="001B3593" w:rsidRPr="00E651AA" w:rsidRDefault="001B3593">
      <w:pPr>
        <w:pStyle w:val="ConsPlusNormal"/>
        <w:jc w:val="right"/>
      </w:pPr>
    </w:p>
    <w:p w:rsidR="001B3593" w:rsidRPr="00E651AA" w:rsidRDefault="001B3593">
      <w:pPr>
        <w:pStyle w:val="ConsPlusNormal"/>
        <w:jc w:val="right"/>
      </w:pPr>
    </w:p>
    <w:p w:rsidR="001B3593" w:rsidRPr="00E651AA" w:rsidRDefault="001B3593">
      <w:pPr>
        <w:pStyle w:val="ConsPlusNormal"/>
        <w:jc w:val="right"/>
      </w:pPr>
    </w:p>
    <w:p w:rsidR="001B3593" w:rsidRPr="00E651AA" w:rsidRDefault="001B3593">
      <w:pPr>
        <w:pStyle w:val="ConsPlusNormal"/>
        <w:jc w:val="right"/>
      </w:pPr>
    </w:p>
    <w:p w:rsidR="001B3593" w:rsidRPr="00E651AA" w:rsidRDefault="001B3593">
      <w:pPr>
        <w:pStyle w:val="ConsPlusNormal"/>
        <w:jc w:val="right"/>
      </w:pPr>
      <w:r w:rsidRPr="00E651AA">
        <w:t>Утверждено</w:t>
      </w:r>
    </w:p>
    <w:p w:rsidR="001B3593" w:rsidRPr="00E651AA" w:rsidRDefault="001B3593">
      <w:pPr>
        <w:pStyle w:val="ConsPlusNormal"/>
        <w:jc w:val="right"/>
      </w:pPr>
      <w:r w:rsidRPr="00E651AA">
        <w:t>Решением</w:t>
      </w:r>
    </w:p>
    <w:p w:rsidR="001B3593" w:rsidRPr="00E651AA" w:rsidRDefault="001B3593">
      <w:pPr>
        <w:pStyle w:val="ConsPlusNormal"/>
        <w:jc w:val="right"/>
      </w:pPr>
      <w:r w:rsidRPr="00E651AA">
        <w:t>Норильского городского</w:t>
      </w:r>
    </w:p>
    <w:p w:rsidR="001B3593" w:rsidRPr="00E651AA" w:rsidRDefault="001B3593">
      <w:pPr>
        <w:pStyle w:val="ConsPlusNormal"/>
        <w:jc w:val="right"/>
      </w:pPr>
      <w:r w:rsidRPr="00E651AA">
        <w:t>Совета депутатов</w:t>
      </w:r>
    </w:p>
    <w:p w:rsidR="001B3593" w:rsidRPr="00E651AA" w:rsidRDefault="001B3593">
      <w:pPr>
        <w:pStyle w:val="ConsPlusNormal"/>
        <w:jc w:val="right"/>
      </w:pPr>
      <w:r w:rsidRPr="00E651AA">
        <w:t>от 17 февраля 2009 г. N 17-407</w:t>
      </w:r>
    </w:p>
    <w:p w:rsidR="001B3593" w:rsidRPr="00E651AA" w:rsidRDefault="001B3593">
      <w:pPr>
        <w:pStyle w:val="ConsPlusNormal"/>
        <w:ind w:left="540"/>
        <w:jc w:val="both"/>
      </w:pPr>
    </w:p>
    <w:p w:rsidR="001B3593" w:rsidRPr="00E651AA" w:rsidRDefault="001B3593">
      <w:pPr>
        <w:pStyle w:val="ConsPlusTitle"/>
        <w:jc w:val="center"/>
      </w:pPr>
      <w:bookmarkStart w:id="1" w:name="P37"/>
      <w:bookmarkEnd w:id="1"/>
      <w:r w:rsidRPr="00E651AA">
        <w:t>ПОЛОЖЕНИЕ</w:t>
      </w:r>
    </w:p>
    <w:p w:rsidR="001B3593" w:rsidRPr="00E651AA" w:rsidRDefault="001B3593">
      <w:pPr>
        <w:pStyle w:val="ConsPlusTitle"/>
        <w:jc w:val="center"/>
      </w:pPr>
      <w:r w:rsidRPr="00E651AA">
        <w:t>ОБ УПРАВЛЕНИИ ПО ДЕЛАМ КУЛЬТУРЫ И ИСКУССТВА</w:t>
      </w:r>
    </w:p>
    <w:p w:rsidR="001B3593" w:rsidRPr="00E651AA" w:rsidRDefault="001B3593">
      <w:pPr>
        <w:pStyle w:val="ConsPlusTitle"/>
        <w:jc w:val="center"/>
      </w:pPr>
      <w:r w:rsidRPr="00E651AA">
        <w:t>АДМИНИСТРАЦИИ ГОРОДА НОРИЛЬСКА</w:t>
      </w:r>
    </w:p>
    <w:p w:rsidR="001B3593" w:rsidRPr="00E651AA" w:rsidRDefault="001B3593">
      <w:pPr>
        <w:pStyle w:val="ConsPlusNormal"/>
        <w:jc w:val="center"/>
      </w:pPr>
      <w:r w:rsidRPr="00E651AA">
        <w:lastRenderedPageBreak/>
        <w:t>(новая редакция)</w:t>
      </w:r>
    </w:p>
    <w:p w:rsidR="001B3593" w:rsidRPr="00E651AA" w:rsidRDefault="001B3593">
      <w:pPr>
        <w:pStyle w:val="ConsPlusNormal"/>
        <w:jc w:val="center"/>
      </w:pPr>
      <w:r w:rsidRPr="00E651AA">
        <w:t>(в ред. Решений Норильского городского Совета депутатов</w:t>
      </w:r>
    </w:p>
    <w:p w:rsidR="001B3593" w:rsidRPr="00E651AA" w:rsidRDefault="001B3593">
      <w:pPr>
        <w:pStyle w:val="ConsPlusNormal"/>
        <w:jc w:val="center"/>
      </w:pPr>
      <w:r w:rsidRPr="00E651AA">
        <w:t>от 17.05.2011 N 33-802, от 25.06.2013 N 11/4-222,</w:t>
      </w:r>
    </w:p>
    <w:p w:rsidR="001B3593" w:rsidRPr="00E651AA" w:rsidRDefault="001B3593">
      <w:pPr>
        <w:pStyle w:val="ConsPlusNormal"/>
        <w:jc w:val="center"/>
      </w:pPr>
      <w:r w:rsidRPr="00E651AA">
        <w:t>от 29.01.2014 N 15/4-314, от 23.09.2014 N 19/4-404)</w:t>
      </w:r>
    </w:p>
    <w:p w:rsidR="001B3593" w:rsidRPr="00E651AA" w:rsidRDefault="001B3593">
      <w:pPr>
        <w:pStyle w:val="ConsPlusNormal"/>
        <w:jc w:val="center"/>
      </w:pPr>
    </w:p>
    <w:p w:rsidR="001B3593" w:rsidRPr="00E651AA" w:rsidRDefault="001B3593">
      <w:pPr>
        <w:pStyle w:val="ConsPlusNormal"/>
        <w:jc w:val="center"/>
      </w:pPr>
      <w:r w:rsidRPr="00E651AA">
        <w:t>1. Общие положения</w:t>
      </w:r>
    </w:p>
    <w:p w:rsidR="001B3593" w:rsidRPr="00E651AA" w:rsidRDefault="001B3593">
      <w:pPr>
        <w:pStyle w:val="ConsPlusNormal"/>
        <w:jc w:val="center"/>
      </w:pPr>
    </w:p>
    <w:p w:rsidR="001B3593" w:rsidRPr="00E651AA" w:rsidRDefault="001B3593">
      <w:pPr>
        <w:pStyle w:val="ConsPlusNormal"/>
        <w:ind w:firstLine="540"/>
        <w:jc w:val="both"/>
      </w:pPr>
      <w:r w:rsidRPr="00E651AA">
        <w:t>1.1. Управление по делам культуры и искусства Администрации города Норильска (далее по тексту - Управление) является структурным подразделением (отраслевым органом) Администрации города Норильска, осуществляющим полномочия Администрации города Норильска в области создания условий для организации досуга и обеспечения жителей муниципального образования город Норильск услугами организаций культуры, сохранения, использования и популяризации объектов культурного наследия (памятников истории и культуры), находящихся в собственности муниципального образования город Норильск, охраны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город Норильск.</w:t>
      </w:r>
    </w:p>
    <w:p w:rsidR="001B3593" w:rsidRPr="00E651AA" w:rsidRDefault="001B3593">
      <w:pPr>
        <w:pStyle w:val="ConsPlusNormal"/>
        <w:jc w:val="both"/>
      </w:pPr>
      <w:r w:rsidRPr="00E651AA">
        <w:t>(в ред. Решения Норильского городского Совета депутатов от 23.09.2014 N 19/4-404)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1.2. Управление наделено правами юридического лица, имеет право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1.3. Управление в своей деятельности руководствуется Конституцией Российской Федерации, федеральными законами, законами Красноярского края, нормативными правовыми актами Президента Российской Федерации и Правительства Российской Федерации, Уставом муниципального образования город Норильск, решениями Норильского городского Совета депутатов, нормативными правовыми актами Администрации города Норильска, а также настоящим Положением.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1.4. Полное официальное наименование Управления: муниципальное учреждение "Управление по делам культуры и искусства Администрации города Норильска".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 xml:space="preserve">Сокращенные наименования Управления: Управление по делам культуры и искусства Администрации города Норильска, </w:t>
      </w:r>
      <w:proofErr w:type="spellStart"/>
      <w:r w:rsidRPr="00E651AA">
        <w:t>УДКиИ</w:t>
      </w:r>
      <w:proofErr w:type="spellEnd"/>
      <w:r w:rsidRPr="00E651AA">
        <w:t>.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1.5. Управление подчиняется в своей деятельности заместителю Руководителя Администрации города Норильска по социальной политике.</w:t>
      </w:r>
    </w:p>
    <w:p w:rsidR="001B3593" w:rsidRPr="00E651AA" w:rsidRDefault="001B3593">
      <w:pPr>
        <w:pStyle w:val="ConsPlusNormal"/>
        <w:jc w:val="both"/>
      </w:pPr>
      <w:r w:rsidRPr="00E651AA">
        <w:t>(в ред. Решения Норильского городского Совета депутатов от 25.06.2013 N 11/4-222)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1.6. Финансирование Управления осуществляется за счет средств бюджета муниципального образования город Норильск.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Деятельность Управления финансируется за счет средств бюджета муниципального образования город Норильск по казначейской системе через лицевые счета, открытые в Финансовом управлении Администрации города Норильска, от имени и по поручению Управления.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1.7. Управление возглавляет начальник Управления (должность муниципальной службы, категория должности - руководители, группа должности - главная), назначение на должность которого и освобождение от должности производится Руководителем Администрации города Норильска в соответствии с порядком замещения и освобождения должностей муниципальной службы и иных должностей в Администрации города Норильска, установленным Руководителем Администрации города Норильска.</w:t>
      </w:r>
    </w:p>
    <w:p w:rsidR="001B3593" w:rsidRPr="00E651AA" w:rsidRDefault="001B3593">
      <w:pPr>
        <w:pStyle w:val="ConsPlusNormal"/>
        <w:jc w:val="both"/>
      </w:pPr>
      <w:r w:rsidRPr="00E651AA">
        <w:t>(в ред. Решения Норильского городского Совета депутатов от 25.06.2013 N 11/4-222)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Начальник Управления действует от имени Управления без доверенности, заключает в порядке, предусмотренном нормативными правовыми актами Руководителя Администрации города Норильска, сделки, договоры (контракты), соответствующие целям деятельности Управления, выполняет иные функции, вытекающие из настоящего Положения и деятельности Управления, а также определенные его должностной инструкцией.</w:t>
      </w:r>
    </w:p>
    <w:p w:rsidR="001B3593" w:rsidRPr="00E651AA" w:rsidRDefault="001B3593">
      <w:pPr>
        <w:pStyle w:val="ConsPlusNormal"/>
        <w:jc w:val="both"/>
      </w:pPr>
      <w:r w:rsidRPr="00E651AA">
        <w:t>(в ред. Решения Норильского городского Совета депутатов от 25.06.2013 N 11/4-222)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 xml:space="preserve">1.8. В период временного отсутствия начальника Управления (отпуск, командировка, временная нетрудоспособность и по другим уважительным причинам) исполнение его обязанностей возлагается на лицо, назначенное Руководителем Администрации города Норильска, </w:t>
      </w:r>
      <w:r w:rsidRPr="00E651AA">
        <w:lastRenderedPageBreak/>
        <w:t>в соответствии с установленным порядком.</w:t>
      </w:r>
    </w:p>
    <w:p w:rsidR="001B3593" w:rsidRPr="00E651AA" w:rsidRDefault="001B3593">
      <w:pPr>
        <w:pStyle w:val="ConsPlusNormal"/>
        <w:jc w:val="both"/>
      </w:pPr>
      <w:r w:rsidRPr="00E651AA">
        <w:t>(в ред. Решения Норильского городского Совета депутатов от 25.06.2013 N 11/4-222)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1.9. Управление осуществляет свою деятельность во взаимодействии со структурными подразделениями (отраслевыми (функциональными) и территориальными органами) Администрации города Норильска, организациями всех форм собственности, осуществляющими деятельность на территории муниципального образования город Норильск, федеральными и краевыми органами государственного надзора и контроля, общественными организациями.</w:t>
      </w:r>
    </w:p>
    <w:p w:rsidR="001B3593" w:rsidRPr="00E651AA" w:rsidRDefault="001B3593">
      <w:pPr>
        <w:pStyle w:val="ConsPlusNormal"/>
        <w:jc w:val="both"/>
      </w:pPr>
      <w:r w:rsidRPr="00E651AA">
        <w:t>(абзац первый в ред. Решения Норильского городского Совета депутатов от 23.09.2014 N 19/4-404)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Управлению подведомственны муниципальные бюджетные, автономные, казенные учреждения, перечень которых утверждается постановлением Администрации города Норильска.</w:t>
      </w:r>
    </w:p>
    <w:p w:rsidR="001B3593" w:rsidRPr="00E651AA" w:rsidRDefault="001B3593">
      <w:pPr>
        <w:pStyle w:val="ConsPlusNormal"/>
        <w:jc w:val="both"/>
      </w:pPr>
      <w:r w:rsidRPr="00E651AA">
        <w:t>(в ред. Решения Норильского городского Совета депутатов от 23.09.2014 N 19/4-404)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1.10. Управление имеет самостоятельный баланс, смету, в оперативном управлении обособленное имущество, а также соответствующие бланки и штампы.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1.11. Имущество, необходимое Управлению для осуществления деятельности, закрепляется за ним на праве оперативного управления и является муниципальной собственностью.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1.12. Организационно-правовая форма Управления - муниципальное учреждение.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1.13. Расходы на текущее финансирование Управления производятся в соответствии с утвержденной Руководителем Администрации города Норильска на год сметой затрат по установленным кодам бюджетной классификации.</w:t>
      </w:r>
    </w:p>
    <w:p w:rsidR="001B3593" w:rsidRPr="00E651AA" w:rsidRDefault="001B3593">
      <w:pPr>
        <w:pStyle w:val="ConsPlusNormal"/>
        <w:jc w:val="both"/>
      </w:pPr>
      <w:r w:rsidRPr="00E651AA">
        <w:t>(в ред. Решения Норильского городского Совета депутатов от 25.06.2013 N 11/4-222)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1.14. Местонахождение Управления: Россия, Красноярский край, город Норильск, Центральный район, ул. Пушкина, 12.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1.15. Ликвидация и реорганизация Управления осуществляется в порядке, предусмотренном действующим законодательством Российской Федерации, на основании постановления Администрации города Норильска, издаваемого в соответствии с решением Норильского городского Совета депутатов об утверждении структуры Администрации города Норильска.</w:t>
      </w:r>
    </w:p>
    <w:p w:rsidR="001B3593" w:rsidRPr="00E651AA" w:rsidRDefault="001B3593">
      <w:pPr>
        <w:pStyle w:val="ConsPlusNormal"/>
        <w:jc w:val="both"/>
      </w:pPr>
      <w:r w:rsidRPr="00E651AA">
        <w:t>(подпункт 1.15 в ред. Решения Норильского городского Совета депутатов от 23.09.2014 N 19/4-404)</w:t>
      </w:r>
    </w:p>
    <w:p w:rsidR="001B3593" w:rsidRPr="00E651AA" w:rsidRDefault="001B3593">
      <w:pPr>
        <w:pStyle w:val="ConsPlusNormal"/>
        <w:ind w:firstLine="540"/>
        <w:jc w:val="both"/>
      </w:pPr>
    </w:p>
    <w:p w:rsidR="001B3593" w:rsidRPr="00E651AA" w:rsidRDefault="001B3593">
      <w:pPr>
        <w:pStyle w:val="ConsPlusNormal"/>
        <w:jc w:val="center"/>
      </w:pPr>
      <w:r w:rsidRPr="00E651AA">
        <w:t>2. Основные задачи</w:t>
      </w:r>
    </w:p>
    <w:p w:rsidR="001B3593" w:rsidRPr="00E651AA" w:rsidRDefault="001B3593">
      <w:pPr>
        <w:pStyle w:val="ConsPlusNormal"/>
        <w:jc w:val="center"/>
      </w:pPr>
    </w:p>
    <w:p w:rsidR="001B3593" w:rsidRPr="00E651AA" w:rsidRDefault="001B3593">
      <w:pPr>
        <w:pStyle w:val="ConsPlusNormal"/>
        <w:ind w:firstLine="540"/>
        <w:jc w:val="both"/>
      </w:pPr>
      <w:r w:rsidRPr="00E651AA">
        <w:t>2.1. Осуществление на территории муниципального образования город Норильск политики в отрасли культуры.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2.2. Создание условий для организации досуга жителей муниципального образования город Норильск и обеспечения их услугами организаций культуры.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2.3. Обеспечение культурного обслуживания населения с учетом культурных интересов и потребностей различных социально-возрастных групп.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2.4. Обеспечение исполнения нормативных правовых актов Российской Федерации, Красноярского края, органов местного самоуправления муниципального образования город Норильск по вопросам культуры и дополнительного образования детей.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2.5. Создание условий для культурно-творческой деятельности, эстетического и художественного воспитания жителей муниципального образования город Норильск.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2.6. Организация работы по образованию и просвещению в сфере культуры и искусства.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2.7. Содействие сохранению и развитию народного творчества, обеспечению разнообразия культурно-досуговой деятельности и любительского творчества.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2.8. Обеспечение эффективной работы подведомственных Управлению учреждений.</w:t>
      </w:r>
    </w:p>
    <w:p w:rsidR="001B3593" w:rsidRPr="00E651AA" w:rsidRDefault="001B3593">
      <w:pPr>
        <w:pStyle w:val="ConsPlusNormal"/>
        <w:jc w:val="both"/>
      </w:pPr>
      <w:r w:rsidRPr="00E651AA">
        <w:t>(в ред. Решения Норильского городского Совета депутатов от 17.05.2011 N 33-802)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2.9. Организация библиотечного обслуживания населения, комплектование библиотечных фондов библиотек муниципального образования город Норильск.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2.10. 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 город Норильск,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город Норильск.</w:t>
      </w:r>
    </w:p>
    <w:p w:rsidR="001B3593" w:rsidRPr="00E651AA" w:rsidRDefault="001B3593">
      <w:pPr>
        <w:pStyle w:val="ConsPlusNormal"/>
        <w:jc w:val="center"/>
      </w:pPr>
    </w:p>
    <w:p w:rsidR="001B3593" w:rsidRPr="00E651AA" w:rsidRDefault="001B3593">
      <w:pPr>
        <w:pStyle w:val="ConsPlusNormal"/>
        <w:jc w:val="center"/>
      </w:pPr>
      <w:r w:rsidRPr="00E651AA">
        <w:lastRenderedPageBreak/>
        <w:t>3. Функции</w:t>
      </w:r>
    </w:p>
    <w:p w:rsidR="001B3593" w:rsidRPr="00E651AA" w:rsidRDefault="001B3593">
      <w:pPr>
        <w:pStyle w:val="ConsPlusNormal"/>
        <w:jc w:val="center"/>
      </w:pPr>
    </w:p>
    <w:p w:rsidR="001B3593" w:rsidRPr="00E651AA" w:rsidRDefault="001B3593">
      <w:pPr>
        <w:pStyle w:val="ConsPlusNormal"/>
        <w:ind w:firstLine="540"/>
        <w:jc w:val="both"/>
      </w:pPr>
      <w:r w:rsidRPr="00E651AA">
        <w:t>3.1. В области осуществления политики в сфере культуры: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3.1.1. Обеспечивает реализацию на территории муниципального образования город Норильск прав граждан на свободу творчества, культурную деятельность, удовлетворение духовных потребностей и приобщение к ценностям отечественной и мировой культуры, на равный доступ всего населения муниципального образования город Норильск к культурным ценностям и культурным благам.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3.1.2. В установленном порядке и в пределах компетенции участвует в разработке перспективных и ежегодных прогнозов и программ социально-экономического развития муниципального образования город Норильск, а также проектов местного бюджета.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3.1.3. В установленном порядке разрабатывает и реализует муниципальные программы, участвует в реализации федеральных, краевых и межведомственных проектов и программ, а также грантов, программ благотворительных фондов, негосударственных институтов, общественных организаций и объединений, физических лиц по профилю своей деятельности.</w:t>
      </w:r>
    </w:p>
    <w:p w:rsidR="001B3593" w:rsidRPr="00E651AA" w:rsidRDefault="001B3593">
      <w:pPr>
        <w:pStyle w:val="ConsPlusNormal"/>
        <w:jc w:val="both"/>
      </w:pPr>
      <w:r w:rsidRPr="00E651AA">
        <w:t>(в ред. Решения Норильского городского Совета депутатов от 29.01.2014 N 15/4-314)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 xml:space="preserve">3.1.4. Осуществляет разработку проектов нормативных правовых актов органов местного самоуправления муниципального образования город Норильск по вопросам, отнесенным к его компетенции (в </w:t>
      </w:r>
      <w:proofErr w:type="spellStart"/>
      <w:r w:rsidRPr="00E651AA">
        <w:t>т.ч</w:t>
      </w:r>
      <w:proofErr w:type="spellEnd"/>
      <w:r w:rsidRPr="00E651AA">
        <w:t>. по финансированию подведомственных Управлению учреждений).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3.1.5. Представляет Руководителю Администрации города Норильска и структурным подразделениям Администрации города Норильска предложения в соответствии с предусмотренной настоящим Положением компетенцией.</w:t>
      </w:r>
    </w:p>
    <w:p w:rsidR="001B3593" w:rsidRPr="00E651AA" w:rsidRDefault="001B3593">
      <w:pPr>
        <w:pStyle w:val="ConsPlusNormal"/>
        <w:jc w:val="both"/>
      </w:pPr>
      <w:r w:rsidRPr="00E651AA">
        <w:t>(в ред. Решения Норильского городского Совета депутатов от 25.06.2013 N 11/4-222)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3.1.6. В установленном порядке и в соответствии с компетенцией осуществляет международное культурное сотрудничество, культурные обмены, в том числе на межведомственной основе.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3.2. В области сохранения, использования, популяризации и государственной охраны объектов культурного наследия: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3.2.1. Обеспечивает в порядке, установленном законодательством Российской Федерации и Законами Красноярского края, сохранение, использование и популяризацию объектов культурного наследия (памятников истории и культуры), находящихся в собственности муниципального образования город Норильск, охрану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город Норильск.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3.2.2. В пределах своей компетенции, организует планирование, подготовку и проведение мероприятий по защите культурных ценностей, памятников истории и культуры от опасностей, возникающих при ведении военных действий или вследствие этих действий.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3.2.3. Осуществляет на территории муниципального образования город Норильск контроль за порядком охраны, реставрации и использования объектов культурного наследия.</w:t>
      </w:r>
    </w:p>
    <w:p w:rsidR="001B3593" w:rsidRPr="00E651AA" w:rsidRDefault="001B3593">
      <w:pPr>
        <w:pStyle w:val="ConsPlusNormal"/>
        <w:jc w:val="both"/>
      </w:pPr>
      <w:r w:rsidRPr="00E651AA">
        <w:t>(в ред. Решения Норильского городского Совета депутатов от 29.01.2014 N 15/4-314)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3.2.4. Осуществляет учет, сохранение, реставрацию, пополнение, использование и популяризацию музейных и библиотечных фондов в порядке, установленном действующим законодательством Российской Федерации, Законами Красноярского края, нормативными правовыми актами органов местного самоуправления муниципального образования город Норильск.</w:t>
      </w:r>
    </w:p>
    <w:p w:rsidR="001B3593" w:rsidRPr="00E651AA" w:rsidRDefault="001B3593">
      <w:pPr>
        <w:pStyle w:val="ConsPlusNormal"/>
        <w:jc w:val="both"/>
      </w:pPr>
      <w:r w:rsidRPr="00E651AA">
        <w:t>(в ред. Решения Норильского городского Совета депутатов от 29.01.2014 N 15/4-314)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3.2.5. Организует работу по проектированию, сооружению, установке и открытию на территории муниципального образования город Норильск мемориальных досок и памятных знаков, их реставрации, а также обеспечивает их сохранность.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3.2.6. Способствует сохранению и развитию национальной культуры и творчества народов Российской Федерации на территории муниципального образования город Норильск, возрождению, сохранению и развитию исторических традиций народного творчества, фольклора, обычаев, традиционных промыслов и ремесел, декоративно-прикладного искусства.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 xml:space="preserve">3.3. В области организации работы по образованию и просвещению в сфере культуры и </w:t>
      </w:r>
      <w:r w:rsidRPr="00E651AA">
        <w:lastRenderedPageBreak/>
        <w:t>искусства: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3.3.1. Содействует реализации государственных программ развития образования в сфере культуры и искусства.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3.3.2. Содействует в обеспечении функционирования системы дополнительного образования детей в сфере культуры и искусства.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3.4. В области содействия развитию сферы досуга населения муниципального образования город Норильск, обеспечению разнообразия культурно-досуговой деятельности и любительского творчества: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3.4.1. Участвует в разработке предложений, вносимых в Норильский городской Совет депутатов Руководителем Администрации города Норильска о создании досуговых объектов, зон культуры и отдыха, других культурно-досуговых учреждений на территории муниципального образования город Норильск.</w:t>
      </w:r>
    </w:p>
    <w:p w:rsidR="001B3593" w:rsidRPr="00E651AA" w:rsidRDefault="001B3593">
      <w:pPr>
        <w:pStyle w:val="ConsPlusNormal"/>
        <w:jc w:val="both"/>
      </w:pPr>
      <w:r w:rsidRPr="00E651AA">
        <w:t>(в ред. Решения Норильского городского Совета депутатов от 25.06.2013 N 11/4-222)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3.4.2. Содействует развитию всех видов и жанров профессионального искусства, сохранению творческого наследия деятелей культуры муниципального образования город Норильск.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3.4.3. Содействует в реализации мер государственной поддержки деятелей культуры и искусства, творческой молодежи, установленных законодательством Российской Федерации.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3.4.4. Способствует расширению гастрольной и выставочной деятельности, установлению и развитию на межрегиональном уровне связей и контактов творческих коллективов, организаций культуры и искусства, образовательных и научных учреждений сферы культуры.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3.4.5. Осуществляет организацию и проведение фестивалей, концертов, творческих смотров и конкурсов, юбилейных торжеств, общегородских праздников, выставок, культурных акций, ярмарок, аукционов и других мероприятий.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3.4.6. Организует и координирует концертно-гастрольную деятельность на территории муниципального образования город Норильск.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3.5. В области регулирования деятельности подведомственных Управлению учреждений:</w:t>
      </w:r>
    </w:p>
    <w:p w:rsidR="001B3593" w:rsidRPr="00E651AA" w:rsidRDefault="001B3593">
      <w:pPr>
        <w:pStyle w:val="ConsPlusNormal"/>
        <w:jc w:val="both"/>
      </w:pPr>
      <w:r w:rsidRPr="00E651AA">
        <w:t>(в ред. Решения Норильского городского Совета депутатов от 17.05.2011 N 33-802)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3.5.1. Анализирует культурную политику подведомственных Управлению учреждений культуры, а также общественных организаций, состояние их культурного потенциала.</w:t>
      </w:r>
    </w:p>
    <w:p w:rsidR="001B3593" w:rsidRPr="00E651AA" w:rsidRDefault="001B3593">
      <w:pPr>
        <w:pStyle w:val="ConsPlusNormal"/>
        <w:jc w:val="both"/>
      </w:pPr>
      <w:r w:rsidRPr="00E651AA">
        <w:t>(в ред. Решения Норильского городского Совета депутатов от 17.05.2011 N 33-802)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3.5.2. В рамках, установленных законодательством, координирует деятельность подведомственных Управлению учреждений, издает в пределах своей компетенции приказы и распоряжения.</w:t>
      </w:r>
    </w:p>
    <w:p w:rsidR="001B3593" w:rsidRPr="00E651AA" w:rsidRDefault="001B3593">
      <w:pPr>
        <w:pStyle w:val="ConsPlusNormal"/>
        <w:jc w:val="both"/>
      </w:pPr>
      <w:r w:rsidRPr="00E651AA">
        <w:t>(в ред. Решения Норильского городского Совета депутатов от 17.05.2011 N 33-802)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3.5.3. Оказывает методическую и организационную помощь в деятельности подведомственных Управлению учреждений.</w:t>
      </w:r>
    </w:p>
    <w:p w:rsidR="001B3593" w:rsidRPr="00E651AA" w:rsidRDefault="001B3593">
      <w:pPr>
        <w:pStyle w:val="ConsPlusNormal"/>
        <w:jc w:val="both"/>
      </w:pPr>
      <w:r w:rsidRPr="00E651AA">
        <w:t>(в ред. Решения Норильского городского Совета депутатов от 17.05.2011 N 33-802)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3.5.4. Осуществляет контроль за подготовкой к аттестации и аккредитации образовательных учреждений, находящихся в ведении Управления, проводимых в порядке, установленном действующим законодательством Российской Федерации, Законами Красноярского края.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3.5.5. Содействует удовлетворению потребности в технической оснащенности подведомственных Управлению учреждений.</w:t>
      </w:r>
    </w:p>
    <w:p w:rsidR="001B3593" w:rsidRPr="00E651AA" w:rsidRDefault="001B3593">
      <w:pPr>
        <w:pStyle w:val="ConsPlusNormal"/>
        <w:jc w:val="both"/>
      </w:pPr>
      <w:r w:rsidRPr="00E651AA">
        <w:t>(в ред. Решения Норильского городского Совета депутатов от 17.05.2011 N 33-802)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3.5.6. В установленном порядке осуществляет представление работников подведомственных Управлению учреждений к государственным наградам, премиям, почетным званиями, другим видам поощрений.</w:t>
      </w:r>
    </w:p>
    <w:p w:rsidR="001B3593" w:rsidRPr="00E651AA" w:rsidRDefault="001B3593">
      <w:pPr>
        <w:pStyle w:val="ConsPlusNormal"/>
        <w:jc w:val="both"/>
      </w:pPr>
      <w:r w:rsidRPr="00E651AA">
        <w:t>(в ред. Решения Норильского городского Совета депутатов от 17.05.2011 N 33-802)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3.5.7. Контролирует исполнение подведомственными Управлению учреждениями правовых актов органов местного самоуправления муниципального образования город Норильск.</w:t>
      </w:r>
    </w:p>
    <w:p w:rsidR="001B3593" w:rsidRPr="00E651AA" w:rsidRDefault="001B3593">
      <w:pPr>
        <w:pStyle w:val="ConsPlusNormal"/>
        <w:jc w:val="both"/>
      </w:pPr>
      <w:r w:rsidRPr="00E651AA">
        <w:t>(в ред. Решения Норильского городского Совета депутатов от 17.05.2011 N 33-802)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3.5.8. Согласовывает годовые календарные учебные графики (планы) муниципальных бюджетных, автономных образовательных учреждений, находящихся в ведении Управления.</w:t>
      </w:r>
    </w:p>
    <w:p w:rsidR="001B3593" w:rsidRPr="00E651AA" w:rsidRDefault="001B3593">
      <w:pPr>
        <w:pStyle w:val="ConsPlusNormal"/>
        <w:jc w:val="both"/>
      </w:pPr>
      <w:r w:rsidRPr="00E651AA">
        <w:t>(в ред. Решения Норильского городского Совета депутатов от 23.09.2014 N 19/4-404)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 xml:space="preserve">3.5.9. Организует и проводит аттестацию руководителей подведомственных бюджетных, </w:t>
      </w:r>
      <w:r w:rsidRPr="00E651AA">
        <w:lastRenderedPageBreak/>
        <w:t>автономных образовательных учреждений дополнительного образования детей в соответствии с Порядком аттестации руководителей муниципальных автономных, бюджетных, казенных образовательных учреждений муниципального образования город Норильск, утвержденным постановлением Администрации города Норильска.</w:t>
      </w:r>
    </w:p>
    <w:p w:rsidR="001B3593" w:rsidRPr="00E651AA" w:rsidRDefault="001B3593">
      <w:pPr>
        <w:pStyle w:val="ConsPlusNormal"/>
        <w:jc w:val="both"/>
      </w:pPr>
      <w:r w:rsidRPr="00E651AA">
        <w:t>(в ред. Решений Норильского городского Совета депутатов от 17.05.2011 N 33-802, от 23.09.2014 N 19/4-404)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3.5.10. В рамках, установленных законодательством, а также правовыми актами органов местного самоуправления муниципального образования город Норильск принимает меры к приостановлению предпринимательской деятельности образовательного учреждения, подведомственного Управлению, если она идет в ущерб образовательной деятельности, предусмотренной уставом, до решения суда по этому вопросу.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3.5.11. Осуществляет полномочия по финансовому обеспечению подведомственных муниципальных бюджетных учреждений, в пределах своей компетенции, в соответствии с действующим законодательством Российской Федерации и принимаемыми в соответствии с ним правовыми актами органов местного самоуправления муниципального образования город Норильск, в том числе заключает соглашения с подведомственными муниципальными бюджетными учреждениями о предоставлении из бюджета муниципального образования город Норильск субсидии на финансовое обеспечение выполнения ими муниципального задания, рассчитанной с учетом нормативных затрат на оказание муниципальных услуг и нормативных затрат на содержание муниципального имущества, субсидий на иные цели, а также иные функции и полномочия учредителя в отношении подведомственных учреждений в соответствии с Порядком создания и деятельности муниципальных бюджетных учреждений муниципального образования город Норильск, утвержденным постановлением Администрации города Норильска.</w:t>
      </w:r>
    </w:p>
    <w:p w:rsidR="001B3593" w:rsidRPr="00E651AA" w:rsidRDefault="001B3593">
      <w:pPr>
        <w:pStyle w:val="ConsPlusNormal"/>
        <w:jc w:val="both"/>
      </w:pPr>
      <w:r w:rsidRPr="00E651AA">
        <w:t>(в ред. Решений Норильского городского Совета депутатов от 17.05.2011 N 33-802, от 29.01.2014 N 15/4-314)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3.6. Осуществляет исполнительно-распорядительные функции по планированию финансово-экономической деятельности Управления, подведомственных Управлению учреждений.</w:t>
      </w:r>
    </w:p>
    <w:p w:rsidR="001B3593" w:rsidRPr="00E651AA" w:rsidRDefault="001B3593">
      <w:pPr>
        <w:pStyle w:val="ConsPlusNormal"/>
        <w:jc w:val="both"/>
      </w:pPr>
      <w:r w:rsidRPr="00E651AA">
        <w:t>(в ред. Решения Норильского городского Совета депутатов от 17.05.2011 N 33-802)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3.7. Является муниципальным заказчиком товаров, работ и услуг за счет средств бюджета муниципального образования город Норильск.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3.8. Осуществляет бюджетный учет, исполнение смет доходов и расходов Управления, муниципального казенного учреждения "Централизованная бухгалтерия учреждений по делам культуры и искусства", а также расчетов плана финансово-хозяйственной деятельности, подведомственных Управлению учреждений (на основании договоров поручения).</w:t>
      </w:r>
    </w:p>
    <w:p w:rsidR="001B3593" w:rsidRPr="00E651AA" w:rsidRDefault="001B3593">
      <w:pPr>
        <w:pStyle w:val="ConsPlusNormal"/>
        <w:jc w:val="both"/>
      </w:pPr>
      <w:r w:rsidRPr="00E651AA">
        <w:t>(пункт 3.8 в ред. Решения Норильского городского Совета депутатов от 23.09.2014 N 19/4-404)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3.9. Осуществляет кадровое делопроизводство в отношении работников Управления (за исключением начальника Управления).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3.10. Содействует организации профессиональной подготовки и переподготовки работников Управления.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3.11. Обеспечивает своевременное рассмотрение предложений, замечаний и жалоб по вопросам, относящимся к компетенции Управления.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3.12. Осуществляет иные функции, возложенные на Управление нормативными правовыми актами Российской Федерации, Красноярского края и органов местного самоуправления муниципального образования город Норильск.</w:t>
      </w:r>
    </w:p>
    <w:p w:rsidR="001B3593" w:rsidRPr="00E651AA" w:rsidRDefault="001B3593">
      <w:pPr>
        <w:pStyle w:val="ConsPlusNormal"/>
        <w:jc w:val="both"/>
      </w:pPr>
      <w:r w:rsidRPr="00E651AA">
        <w:t>(пункт 3.12 в ред. Решения Норильского городского Совета депутатов от 29.01.2014 N 15/4-314)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3.13. Осуществляет полномочия учредителя в отношении подведомственных Управлению учреждений в соответствии с Порядками создания и деятельности муниципальных учреждений муниципального образования город Норильск, утвержденными правовым актом Администрации города Норильска.</w:t>
      </w:r>
    </w:p>
    <w:p w:rsidR="001B3593" w:rsidRPr="00E651AA" w:rsidRDefault="001B3593">
      <w:pPr>
        <w:pStyle w:val="ConsPlusNormal"/>
        <w:jc w:val="both"/>
      </w:pPr>
      <w:r w:rsidRPr="00E651AA">
        <w:t>(пункт 3.13 введен Решением Норильского городского Совета депутатов от 23.09.2014 N 19/4-404)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3.14. Осуществляет бюджетные полномочия главного распорядителя бюджетных средств в отношении подведомственных Управлению учреждений согласно Бюджетному законодательству Российской Федерации.</w:t>
      </w:r>
    </w:p>
    <w:p w:rsidR="001B3593" w:rsidRPr="00E651AA" w:rsidRDefault="001B3593">
      <w:pPr>
        <w:pStyle w:val="ConsPlusNormal"/>
        <w:jc w:val="both"/>
      </w:pPr>
      <w:r w:rsidRPr="00E651AA">
        <w:t>(пункт 3.14 введен Решением Норильского городского Совета депутатов от 23.09.2014 N 19/4-404)</w:t>
      </w:r>
    </w:p>
    <w:p w:rsidR="001B3593" w:rsidRPr="00E651AA" w:rsidRDefault="001B3593">
      <w:pPr>
        <w:pStyle w:val="ConsPlusNormal"/>
        <w:ind w:firstLine="540"/>
        <w:jc w:val="both"/>
      </w:pPr>
    </w:p>
    <w:p w:rsidR="001B3593" w:rsidRPr="00E651AA" w:rsidRDefault="001B3593">
      <w:pPr>
        <w:pStyle w:val="ConsPlusNormal"/>
        <w:jc w:val="center"/>
      </w:pPr>
      <w:r w:rsidRPr="00E651AA">
        <w:t>4. Права</w:t>
      </w:r>
    </w:p>
    <w:p w:rsidR="001B3593" w:rsidRPr="00E651AA" w:rsidRDefault="001B3593">
      <w:pPr>
        <w:pStyle w:val="ConsPlusNormal"/>
        <w:ind w:firstLine="540"/>
        <w:jc w:val="both"/>
      </w:pPr>
    </w:p>
    <w:p w:rsidR="001B3593" w:rsidRPr="00E651AA" w:rsidRDefault="001B3593">
      <w:pPr>
        <w:pStyle w:val="ConsPlusNormal"/>
        <w:ind w:firstLine="540"/>
        <w:jc w:val="both"/>
      </w:pPr>
      <w:r w:rsidRPr="00E651AA">
        <w:t xml:space="preserve">Для выполнения поставленных задач и </w:t>
      </w:r>
      <w:proofErr w:type="gramStart"/>
      <w:r w:rsidRPr="00E651AA">
        <w:t>осуществления</w:t>
      </w:r>
      <w:proofErr w:type="gramEnd"/>
      <w:r w:rsidRPr="00E651AA">
        <w:t xml:space="preserve"> возложенных на него функций Управление имеет право: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4.1. Запрашивать и получать, в установленном порядке, от структурных подразделений (отраслевых (функциональных) и территориальных органов) Администрации города Норильска, муниципальных учреждений, а также предприятий и организаций всех форм собственности, органов государственной власти информацию, необходимую для выполнения возложенных на Управление задач;</w:t>
      </w:r>
    </w:p>
    <w:p w:rsidR="001B3593" w:rsidRPr="00E651AA" w:rsidRDefault="001B3593">
      <w:pPr>
        <w:pStyle w:val="ConsPlusNormal"/>
        <w:jc w:val="both"/>
      </w:pPr>
      <w:r w:rsidRPr="00E651AA">
        <w:t>(в ред. Решения Норильского городского Совета депутатов от 23.09.2014 N 19/4-404)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4.2. Привлекать, в установленном порядке, при проведении экспертизы, разработке нормативной распорядительной документации сотрудников структурных подразделений (отраслевых (функциональных) и территориальных органов) Администрации города Норильска, муниципальных учреждений и специалистов иных организаций;</w:t>
      </w:r>
    </w:p>
    <w:p w:rsidR="001B3593" w:rsidRPr="00E651AA" w:rsidRDefault="001B3593">
      <w:pPr>
        <w:pStyle w:val="ConsPlusNormal"/>
        <w:jc w:val="both"/>
      </w:pPr>
      <w:r w:rsidRPr="00E651AA">
        <w:t>(в ред. Решения Норильского городского Совета депутатов от 23.09.2014 N 19/4-404)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4.3. Получать копии нормативных, распорядительных документов, касающихся деятельности Управления;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4.4. Работники Управления, в пределах их полномочий, вправе посещать предприятия (организации) всех форм собственности и знакомиться с документами, необходимыми для выполнения возложенных на Управление задач;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4.5. Осуществлять по вопросам, отнесенным к компетенции Управления, координацию деятельности подведомственных муниципальных учреждений культуры и искусства;</w:t>
      </w:r>
    </w:p>
    <w:p w:rsidR="001B3593" w:rsidRPr="00E651AA" w:rsidRDefault="001B3593">
      <w:pPr>
        <w:pStyle w:val="ConsPlusNormal"/>
        <w:ind w:firstLine="540"/>
        <w:jc w:val="both"/>
      </w:pPr>
      <w:r w:rsidRPr="00E651AA">
        <w:t>4.6. Осуществлять, в пределах компетенции, иные необходимые действия, связанные с выполнением возложенных на Управление задач и функций.</w:t>
      </w:r>
    </w:p>
    <w:p w:rsidR="001B3593" w:rsidRPr="00E651AA" w:rsidRDefault="001B3593">
      <w:pPr>
        <w:pStyle w:val="ConsPlusNormal"/>
      </w:pPr>
    </w:p>
    <w:p w:rsidR="001B3593" w:rsidRPr="00E651AA" w:rsidRDefault="001B3593">
      <w:pPr>
        <w:pStyle w:val="ConsPlusNormal"/>
      </w:pPr>
    </w:p>
    <w:p w:rsidR="001B3593" w:rsidRPr="00E651AA" w:rsidRDefault="001B35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0026" w:rsidRPr="00E651AA" w:rsidRDefault="00330026"/>
    <w:sectPr w:rsidR="00330026" w:rsidRPr="00E651AA" w:rsidSect="009C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93"/>
    <w:rsid w:val="001B3593"/>
    <w:rsid w:val="00330026"/>
    <w:rsid w:val="00E6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79F0D-A7B4-47E1-AD7A-E13BA5B3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3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35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Николаевна</dc:creator>
  <cp:keywords/>
  <dc:description/>
  <cp:lastModifiedBy>Мальцева Анастасия Владимировна</cp:lastModifiedBy>
  <cp:revision>2</cp:revision>
  <dcterms:created xsi:type="dcterms:W3CDTF">2015-08-16T07:49:00Z</dcterms:created>
  <dcterms:modified xsi:type="dcterms:W3CDTF">2015-08-21T02:45:00Z</dcterms:modified>
</cp:coreProperties>
</file>