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8" w:type="dxa"/>
        <w:tblInd w:w="108" w:type="dxa"/>
        <w:tblLook w:val="0000" w:firstRow="0" w:lastRow="0" w:firstColumn="0" w:lastColumn="0" w:noHBand="0" w:noVBand="0"/>
      </w:tblPr>
      <w:tblGrid>
        <w:gridCol w:w="10088"/>
      </w:tblGrid>
      <w:tr w:rsidR="00525BAD" w:rsidRPr="003A137D" w:rsidTr="00525BAD">
        <w:trPr>
          <w:trHeight w:val="1265"/>
        </w:trPr>
        <w:tc>
          <w:tcPr>
            <w:tcW w:w="10088" w:type="dxa"/>
          </w:tcPr>
          <w:p w:rsidR="00525BAD" w:rsidRPr="003A137D" w:rsidRDefault="00525BAD" w:rsidP="00525BA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</w:t>
            </w:r>
            <w:r w:rsidRPr="003A137D">
              <w:rPr>
                <w:noProof/>
                <w:sz w:val="23"/>
                <w:szCs w:val="23"/>
              </w:rPr>
              <w:drawing>
                <wp:inline distT="0" distB="0" distL="0" distR="0">
                  <wp:extent cx="510540" cy="617220"/>
                  <wp:effectExtent l="19050" t="0" r="3810" b="0"/>
                  <wp:docPr id="7" name="Картинка4" descr="Герб чб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ка4" descr="Герб чб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3A137D">
              <w:rPr>
                <w:sz w:val="23"/>
                <w:szCs w:val="23"/>
              </w:rPr>
              <w:t xml:space="preserve">                                                 ПРОЕКТ</w:t>
            </w:r>
          </w:p>
          <w:tbl>
            <w:tblPr>
              <w:tblW w:w="9872" w:type="dxa"/>
              <w:tblLook w:val="0000" w:firstRow="0" w:lastRow="0" w:firstColumn="0" w:lastColumn="0" w:noHBand="0" w:noVBand="0"/>
            </w:tblPr>
            <w:tblGrid>
              <w:gridCol w:w="9872"/>
            </w:tblGrid>
            <w:tr w:rsidR="00525BAD" w:rsidRPr="003A137D" w:rsidTr="009E5C06">
              <w:trPr>
                <w:trHeight w:val="356"/>
              </w:trPr>
              <w:tc>
                <w:tcPr>
                  <w:tcW w:w="9872" w:type="dxa"/>
                </w:tcPr>
                <w:p w:rsidR="00525BAD" w:rsidRPr="003A137D" w:rsidRDefault="00525BAD" w:rsidP="009E5C06">
                  <w:pPr>
                    <w:jc w:val="center"/>
                    <w:rPr>
                      <w:sz w:val="16"/>
                      <w:szCs w:val="16"/>
                    </w:rPr>
                  </w:pPr>
                  <w:r w:rsidRPr="003A137D">
                    <w:rPr>
                      <w:sz w:val="16"/>
                      <w:szCs w:val="16"/>
                    </w:rPr>
                    <w:t>РОССИЙСКАЯ ФЕДЕРАЦИЯ</w:t>
                  </w:r>
                </w:p>
                <w:p w:rsidR="00525BAD" w:rsidRPr="003A137D" w:rsidRDefault="00525BAD" w:rsidP="009E5C06">
                  <w:pPr>
                    <w:jc w:val="center"/>
                    <w:rPr>
                      <w:sz w:val="16"/>
                      <w:szCs w:val="16"/>
                    </w:rPr>
                  </w:pPr>
                  <w:r w:rsidRPr="003A137D">
                    <w:rPr>
                      <w:sz w:val="16"/>
                      <w:szCs w:val="16"/>
                    </w:rPr>
                    <w:t>КРАСНОЯРСКИЙ КРАЙ</w:t>
                  </w:r>
                </w:p>
                <w:p w:rsidR="00525BAD" w:rsidRPr="003A137D" w:rsidRDefault="00525BAD" w:rsidP="009E5C06">
                  <w:pPr>
                    <w:jc w:val="center"/>
                    <w:rPr>
                      <w:sz w:val="19"/>
                      <w:szCs w:val="19"/>
                    </w:rPr>
                  </w:pPr>
                </w:p>
              </w:tc>
            </w:tr>
            <w:tr w:rsidR="00525BAD" w:rsidRPr="003A137D" w:rsidTr="00525BAD">
              <w:trPr>
                <w:trHeight w:val="475"/>
              </w:trPr>
              <w:tc>
                <w:tcPr>
                  <w:tcW w:w="9872" w:type="dxa"/>
                </w:tcPr>
                <w:p w:rsidR="00525BAD" w:rsidRDefault="00525BAD" w:rsidP="00525BAD">
                  <w:pPr>
                    <w:pStyle w:val="1"/>
                    <w:spacing w:before="0"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  <w:sz w:val="19"/>
                      <w:szCs w:val="19"/>
                    </w:rPr>
                  </w:pPr>
                  <w:r w:rsidRPr="003A137D">
                    <w:rPr>
                      <w:rFonts w:ascii="Times New Roman" w:hAnsi="Times New Roman" w:cs="Times New Roman"/>
                      <w:b w:val="0"/>
                      <w:color w:val="auto"/>
                      <w:sz w:val="19"/>
                      <w:szCs w:val="19"/>
                    </w:rPr>
                    <w:t>НОРИЛЬСКИЙ ГОРОДСКОЙ СОВЕТ ДЕПУТАТОВ</w:t>
                  </w:r>
                </w:p>
                <w:p w:rsidR="008609E5" w:rsidRDefault="008609E5" w:rsidP="008609E5"/>
                <w:p w:rsidR="008609E5" w:rsidRPr="008609E5" w:rsidRDefault="008609E5" w:rsidP="008609E5">
                  <w:pPr>
                    <w:jc w:val="center"/>
                  </w:pPr>
                </w:p>
              </w:tc>
            </w:tr>
          </w:tbl>
          <w:p w:rsidR="00525BAD" w:rsidRPr="003A137D" w:rsidRDefault="00525BAD" w:rsidP="009E5C06">
            <w:pPr>
              <w:pStyle w:val="6"/>
              <w:ind w:right="424"/>
              <w:jc w:val="center"/>
              <w:rPr>
                <w:b w:val="0"/>
                <w:spacing w:val="20"/>
                <w:sz w:val="31"/>
                <w:szCs w:val="31"/>
              </w:rPr>
            </w:pPr>
          </w:p>
          <w:p w:rsidR="00525BAD" w:rsidRPr="003A137D" w:rsidRDefault="00525BAD" w:rsidP="009E5C06">
            <w:pPr>
              <w:pStyle w:val="6"/>
              <w:ind w:right="424"/>
              <w:jc w:val="center"/>
              <w:rPr>
                <w:b w:val="0"/>
                <w:spacing w:val="20"/>
                <w:sz w:val="31"/>
                <w:szCs w:val="31"/>
              </w:rPr>
            </w:pPr>
            <w:r w:rsidRPr="003A137D">
              <w:rPr>
                <w:b w:val="0"/>
                <w:spacing w:val="20"/>
                <w:sz w:val="31"/>
                <w:szCs w:val="31"/>
              </w:rPr>
              <w:t xml:space="preserve">  Р Е Ш Е Н И Е</w:t>
            </w:r>
          </w:p>
          <w:p w:rsidR="00525BAD" w:rsidRPr="003A137D" w:rsidRDefault="00525BAD" w:rsidP="009E5C06">
            <w:pPr>
              <w:jc w:val="center"/>
              <w:rPr>
                <w:sz w:val="23"/>
                <w:szCs w:val="23"/>
              </w:rPr>
            </w:pPr>
          </w:p>
        </w:tc>
      </w:tr>
    </w:tbl>
    <w:p w:rsidR="00525BAD" w:rsidRPr="003A137D" w:rsidRDefault="00525BAD" w:rsidP="00525BAD">
      <w:pPr>
        <w:pStyle w:val="ConsNormal"/>
        <w:widowControl/>
        <w:ind w:firstLine="0"/>
        <w:rPr>
          <w:rFonts w:ascii="Times New Roman" w:hAnsi="Times New Roman" w:cs="Times New Roman"/>
          <w:sz w:val="25"/>
          <w:szCs w:val="25"/>
        </w:rPr>
      </w:pPr>
      <w:r w:rsidRPr="003A137D">
        <w:rPr>
          <w:rFonts w:ascii="Times New Roman" w:hAnsi="Times New Roman" w:cs="Times New Roman"/>
          <w:sz w:val="25"/>
          <w:szCs w:val="25"/>
        </w:rPr>
        <w:t>«___» __________ 201</w:t>
      </w:r>
      <w:r w:rsidR="00A70DC2">
        <w:rPr>
          <w:rFonts w:ascii="Times New Roman" w:hAnsi="Times New Roman" w:cs="Times New Roman"/>
          <w:sz w:val="25"/>
          <w:szCs w:val="25"/>
        </w:rPr>
        <w:t>7</w:t>
      </w:r>
      <w:r w:rsidRPr="003A137D">
        <w:rPr>
          <w:rFonts w:ascii="Times New Roman" w:hAnsi="Times New Roman" w:cs="Times New Roman"/>
          <w:sz w:val="25"/>
          <w:szCs w:val="25"/>
        </w:rPr>
        <w:t xml:space="preserve">  г.                                                                                            № ____</w:t>
      </w:r>
    </w:p>
    <w:p w:rsidR="00525BAD" w:rsidRPr="003A137D" w:rsidRDefault="00525BAD" w:rsidP="00525BAD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525BAD" w:rsidRPr="003A137D" w:rsidRDefault="00525BAD" w:rsidP="00525BAD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8609E5" w:rsidRPr="003A137D" w:rsidRDefault="00525BAD" w:rsidP="00AB66D6">
      <w:pPr>
        <w:pStyle w:val="ConsTitle"/>
        <w:widowControl/>
        <w:contextualSpacing/>
        <w:rPr>
          <w:rFonts w:ascii="Times New Roman" w:hAnsi="Times New Roman" w:cs="Times New Roman"/>
          <w:b w:val="0"/>
          <w:sz w:val="26"/>
          <w:szCs w:val="26"/>
        </w:rPr>
      </w:pPr>
      <w:r w:rsidRPr="003A137D">
        <w:rPr>
          <w:rFonts w:ascii="Times New Roman" w:hAnsi="Times New Roman" w:cs="Times New Roman"/>
          <w:b w:val="0"/>
          <w:sz w:val="26"/>
          <w:szCs w:val="26"/>
        </w:rPr>
        <w:t>О внесении изменени</w:t>
      </w:r>
      <w:r w:rsidR="00CB1B85">
        <w:rPr>
          <w:rFonts w:ascii="Times New Roman" w:hAnsi="Times New Roman" w:cs="Times New Roman"/>
          <w:b w:val="0"/>
          <w:sz w:val="26"/>
          <w:szCs w:val="26"/>
        </w:rPr>
        <w:t>я</w:t>
      </w:r>
      <w:r w:rsidRPr="003A137D">
        <w:rPr>
          <w:rFonts w:ascii="Times New Roman" w:hAnsi="Times New Roman" w:cs="Times New Roman"/>
          <w:b w:val="0"/>
          <w:sz w:val="26"/>
          <w:szCs w:val="26"/>
        </w:rPr>
        <w:t xml:space="preserve"> в решение </w:t>
      </w:r>
      <w:r w:rsidR="00D24E7F">
        <w:rPr>
          <w:rFonts w:ascii="Times New Roman" w:hAnsi="Times New Roman" w:cs="Times New Roman"/>
          <w:b w:val="0"/>
          <w:sz w:val="26"/>
          <w:szCs w:val="26"/>
        </w:rPr>
        <w:t>Г</w:t>
      </w:r>
      <w:r w:rsidRPr="003A137D">
        <w:rPr>
          <w:rFonts w:ascii="Times New Roman" w:hAnsi="Times New Roman" w:cs="Times New Roman"/>
          <w:b w:val="0"/>
          <w:sz w:val="26"/>
          <w:szCs w:val="26"/>
        </w:rPr>
        <w:t xml:space="preserve">ородского Совета </w:t>
      </w:r>
      <w:r w:rsidR="00AB66D6" w:rsidRPr="00AB66D6">
        <w:rPr>
          <w:rFonts w:ascii="Times New Roman" w:hAnsi="Times New Roman" w:cs="Times New Roman"/>
          <w:b w:val="0"/>
          <w:sz w:val="26"/>
          <w:szCs w:val="26"/>
        </w:rPr>
        <w:t>от 23.11.2004 № 51-666</w:t>
      </w:r>
      <w:r w:rsidR="00B912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609E5">
        <w:rPr>
          <w:rFonts w:ascii="Times New Roman" w:hAnsi="Times New Roman" w:cs="Times New Roman"/>
          <w:b w:val="0"/>
          <w:sz w:val="26"/>
          <w:szCs w:val="26"/>
        </w:rPr>
        <w:t>«О наделении полномочиями</w:t>
      </w:r>
      <w:r w:rsidR="00CB1B85">
        <w:rPr>
          <w:rFonts w:ascii="Times New Roman" w:hAnsi="Times New Roman" w:cs="Times New Roman"/>
          <w:b w:val="0"/>
          <w:sz w:val="26"/>
          <w:szCs w:val="26"/>
        </w:rPr>
        <w:t xml:space="preserve"> Администрацию г. Норильска»</w:t>
      </w: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25BAD" w:rsidRPr="003A137D" w:rsidRDefault="008609E5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связи с необходимостью приведения нормативных правовых актов органов местного самоуправления муниципального образования город Норильск в соответствие с Уставом </w:t>
      </w:r>
      <w:r w:rsidR="009A489D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город Норильск, </w:t>
      </w:r>
      <w:r w:rsidR="002813A5">
        <w:rPr>
          <w:rFonts w:ascii="Times New Roman" w:hAnsi="Times New Roman" w:cs="Times New Roman"/>
          <w:b w:val="0"/>
          <w:sz w:val="26"/>
          <w:szCs w:val="26"/>
        </w:rPr>
        <w:t>Городской Совет</w:t>
      </w: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137D">
        <w:rPr>
          <w:rFonts w:ascii="Times New Roman" w:hAnsi="Times New Roman" w:cs="Times New Roman"/>
          <w:sz w:val="26"/>
          <w:szCs w:val="26"/>
        </w:rPr>
        <w:t>РЕШИЛ:</w:t>
      </w:r>
    </w:p>
    <w:p w:rsidR="00525BAD" w:rsidRPr="003A137D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5BAD" w:rsidRPr="003A137D" w:rsidRDefault="0004354D" w:rsidP="00CC777B">
      <w:pPr>
        <w:numPr>
          <w:ilvl w:val="0"/>
          <w:numId w:val="1"/>
        </w:num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9A489D">
        <w:rPr>
          <w:sz w:val="26"/>
          <w:szCs w:val="26"/>
        </w:rPr>
        <w:t xml:space="preserve">нести в решение </w:t>
      </w:r>
      <w:r w:rsidR="00D24E7F">
        <w:rPr>
          <w:sz w:val="26"/>
          <w:szCs w:val="26"/>
        </w:rPr>
        <w:t>Г</w:t>
      </w:r>
      <w:r w:rsidR="00CB1B85">
        <w:rPr>
          <w:sz w:val="26"/>
          <w:szCs w:val="26"/>
        </w:rPr>
        <w:t xml:space="preserve">ородского Совета </w:t>
      </w:r>
      <w:r w:rsidR="009A489D">
        <w:rPr>
          <w:sz w:val="26"/>
          <w:szCs w:val="26"/>
        </w:rPr>
        <w:t xml:space="preserve">от 23.11.2004 № 51-666 </w:t>
      </w:r>
      <w:r w:rsidR="00D24E7F">
        <w:rPr>
          <w:sz w:val="26"/>
          <w:szCs w:val="26"/>
        </w:rPr>
        <w:br/>
      </w:r>
      <w:r w:rsidR="009A489D">
        <w:rPr>
          <w:sz w:val="26"/>
          <w:szCs w:val="26"/>
        </w:rPr>
        <w:t>«О наделении полномочиями Администрацию г. Норильска»</w:t>
      </w:r>
      <w:r w:rsidR="00525BAD" w:rsidRPr="003A137D">
        <w:rPr>
          <w:sz w:val="26"/>
          <w:szCs w:val="26"/>
        </w:rPr>
        <w:t xml:space="preserve"> следующие изменения:</w:t>
      </w:r>
    </w:p>
    <w:p w:rsidR="005B4A90" w:rsidRPr="005B4A90" w:rsidRDefault="00D24E7F" w:rsidP="00ED3BAF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первый</w:t>
      </w:r>
      <w:r w:rsidR="009A489D">
        <w:rPr>
          <w:sz w:val="26"/>
          <w:szCs w:val="26"/>
        </w:rPr>
        <w:t xml:space="preserve"> после слов «</w:t>
      </w:r>
      <w:r>
        <w:rPr>
          <w:sz w:val="26"/>
          <w:szCs w:val="26"/>
        </w:rPr>
        <w:t xml:space="preserve">местного </w:t>
      </w:r>
      <w:r w:rsidR="009A489D">
        <w:rPr>
          <w:sz w:val="26"/>
          <w:szCs w:val="26"/>
        </w:rPr>
        <w:t>бюджета</w:t>
      </w:r>
      <w:r w:rsidR="00ED3BAF">
        <w:rPr>
          <w:sz w:val="26"/>
          <w:szCs w:val="26"/>
        </w:rPr>
        <w:t>,</w:t>
      </w:r>
      <w:r w:rsidR="009A489D">
        <w:rPr>
          <w:sz w:val="26"/>
          <w:szCs w:val="26"/>
        </w:rPr>
        <w:t>» доп</w:t>
      </w:r>
      <w:r w:rsidR="00ED3BAF">
        <w:rPr>
          <w:sz w:val="26"/>
          <w:szCs w:val="26"/>
        </w:rPr>
        <w:t>олнить словами «Главе города Норильска,».</w:t>
      </w:r>
    </w:p>
    <w:p w:rsidR="00CB1B85" w:rsidRPr="003A137D" w:rsidRDefault="00CB1B85" w:rsidP="00CB1B85">
      <w:pPr>
        <w:pStyle w:val="a5"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3A137D">
        <w:rPr>
          <w:sz w:val="26"/>
          <w:szCs w:val="26"/>
        </w:rPr>
        <w:t>Контроль исполнения решения возложить на председателя комиссии Городского Совета по бюджету и собственности В.В. Цюпко.</w:t>
      </w:r>
    </w:p>
    <w:p w:rsidR="00CB1B85" w:rsidRPr="00CB1B85" w:rsidRDefault="00CB1B85" w:rsidP="00CB1B85">
      <w:pPr>
        <w:pStyle w:val="a5"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CB1B85">
        <w:rPr>
          <w:sz w:val="26"/>
          <w:szCs w:val="26"/>
        </w:rPr>
        <w:t>Решение вступает в силу через 10 дней со дня опубликования в газете «Заполярная правда», но не ранее даты вступления в силу решения Городского Совета об избрании Главы города Норильска по результатам конкурса.</w:t>
      </w:r>
    </w:p>
    <w:p w:rsidR="00CB1B85" w:rsidRPr="003A137D" w:rsidRDefault="00CB1B85" w:rsidP="00CB1B85">
      <w:pPr>
        <w:pStyle w:val="a5"/>
        <w:numPr>
          <w:ilvl w:val="0"/>
          <w:numId w:val="1"/>
        </w:numPr>
        <w:ind w:firstLine="709"/>
        <w:jc w:val="both"/>
        <w:rPr>
          <w:sz w:val="26"/>
          <w:szCs w:val="26"/>
        </w:rPr>
      </w:pPr>
      <w:r w:rsidRPr="003A137D">
        <w:rPr>
          <w:sz w:val="26"/>
          <w:szCs w:val="26"/>
        </w:rPr>
        <w:t>Настоящее решение опубликовать в газете «Заполярная правда».</w:t>
      </w:r>
    </w:p>
    <w:p w:rsidR="00CB1B85" w:rsidRDefault="00CB1B85" w:rsidP="00CB1B85">
      <w:pPr>
        <w:jc w:val="both"/>
        <w:rPr>
          <w:sz w:val="26"/>
          <w:szCs w:val="26"/>
        </w:rPr>
      </w:pPr>
    </w:p>
    <w:p w:rsidR="00CB1B85" w:rsidRPr="003A137D" w:rsidRDefault="00CB1B85" w:rsidP="00CB1B85">
      <w:pPr>
        <w:jc w:val="both"/>
        <w:rPr>
          <w:sz w:val="26"/>
          <w:szCs w:val="26"/>
        </w:rPr>
      </w:pPr>
    </w:p>
    <w:p w:rsidR="00CB1B85" w:rsidRPr="003A137D" w:rsidRDefault="00CB1B85" w:rsidP="00CB1B85">
      <w:pPr>
        <w:jc w:val="both"/>
        <w:rPr>
          <w:sz w:val="26"/>
          <w:szCs w:val="26"/>
        </w:rPr>
      </w:pPr>
    </w:p>
    <w:p w:rsidR="00CB1B85" w:rsidRDefault="00CB1B85" w:rsidP="00CB1B85">
      <w:pPr>
        <w:rPr>
          <w:sz w:val="26"/>
          <w:szCs w:val="26"/>
        </w:rPr>
      </w:pPr>
      <w:r w:rsidRPr="003A137D">
        <w:rPr>
          <w:sz w:val="26"/>
          <w:szCs w:val="26"/>
        </w:rPr>
        <w:t>Глава города Норильска                                                                               О.Г. Курилов</w:t>
      </w:r>
      <w:bookmarkStart w:id="0" w:name="_GoBack"/>
      <w:bookmarkEnd w:id="0"/>
    </w:p>
    <w:sectPr w:rsidR="00CB1B85" w:rsidSect="00B912E3">
      <w:pgSz w:w="11906" w:h="16838"/>
      <w:pgMar w:top="1135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62E" w:rsidRDefault="0096462E">
      <w:r>
        <w:separator/>
      </w:r>
    </w:p>
  </w:endnote>
  <w:endnote w:type="continuationSeparator" w:id="0">
    <w:p w:rsidR="0096462E" w:rsidRDefault="0096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62E" w:rsidRDefault="0096462E">
      <w:r>
        <w:separator/>
      </w:r>
    </w:p>
  </w:footnote>
  <w:footnote w:type="continuationSeparator" w:id="0">
    <w:p w:rsidR="0096462E" w:rsidRDefault="00964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620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06256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0BB54980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21DC2CB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247B3B93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29C5142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2AD85A91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30BC5BAF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32F938FC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36BD32F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>
    <w:nsid w:val="385966FF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>
    <w:nsid w:val="3937422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3BBE3A3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3D5C2C14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3FBF3E1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3FF7285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476117A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4D015DE3"/>
    <w:multiLevelType w:val="multilevel"/>
    <w:tmpl w:val="2F80A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54AFFA54"/>
    <w:multiLevelType w:val="multilevel"/>
    <w:tmpl w:val="8994788C"/>
    <w:name w:val="Нумерованный список 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5525245B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>
    <w:nsid w:val="59450795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>
    <w:nsid w:val="5B162EDA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5D43191C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>
    <w:nsid w:val="611C4410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4">
    <w:nsid w:val="64821D12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>
    <w:nsid w:val="6B1128A3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>
    <w:nsid w:val="74CB4FA8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>
    <w:nsid w:val="77D3280E"/>
    <w:multiLevelType w:val="multilevel"/>
    <w:tmpl w:val="899478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4"/>
  </w:num>
  <w:num w:numId="5">
    <w:abstractNumId w:val="19"/>
  </w:num>
  <w:num w:numId="6">
    <w:abstractNumId w:val="14"/>
  </w:num>
  <w:num w:numId="7">
    <w:abstractNumId w:val="2"/>
  </w:num>
  <w:num w:numId="8">
    <w:abstractNumId w:val="0"/>
  </w:num>
  <w:num w:numId="9">
    <w:abstractNumId w:val="8"/>
  </w:num>
  <w:num w:numId="10">
    <w:abstractNumId w:val="15"/>
  </w:num>
  <w:num w:numId="11">
    <w:abstractNumId w:val="21"/>
  </w:num>
  <w:num w:numId="12">
    <w:abstractNumId w:val="5"/>
  </w:num>
  <w:num w:numId="13">
    <w:abstractNumId w:val="16"/>
  </w:num>
  <w:num w:numId="14">
    <w:abstractNumId w:val="27"/>
  </w:num>
  <w:num w:numId="15">
    <w:abstractNumId w:val="23"/>
  </w:num>
  <w:num w:numId="16">
    <w:abstractNumId w:val="6"/>
  </w:num>
  <w:num w:numId="17">
    <w:abstractNumId w:val="11"/>
  </w:num>
  <w:num w:numId="18">
    <w:abstractNumId w:val="10"/>
  </w:num>
  <w:num w:numId="19">
    <w:abstractNumId w:val="25"/>
  </w:num>
  <w:num w:numId="20">
    <w:abstractNumId w:val="9"/>
  </w:num>
  <w:num w:numId="21">
    <w:abstractNumId w:val="20"/>
  </w:num>
  <w:num w:numId="22">
    <w:abstractNumId w:val="3"/>
  </w:num>
  <w:num w:numId="23">
    <w:abstractNumId w:val="17"/>
  </w:num>
  <w:num w:numId="24">
    <w:abstractNumId w:val="13"/>
  </w:num>
  <w:num w:numId="25">
    <w:abstractNumId w:val="1"/>
  </w:num>
  <w:num w:numId="26">
    <w:abstractNumId w:val="7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BAD"/>
    <w:rsid w:val="000023CD"/>
    <w:rsid w:val="000049C6"/>
    <w:rsid w:val="00006AE8"/>
    <w:rsid w:val="00022BB7"/>
    <w:rsid w:val="00027DFE"/>
    <w:rsid w:val="000407D0"/>
    <w:rsid w:val="000433E2"/>
    <w:rsid w:val="0004354D"/>
    <w:rsid w:val="000808D6"/>
    <w:rsid w:val="000827BF"/>
    <w:rsid w:val="000C033B"/>
    <w:rsid w:val="00110E3F"/>
    <w:rsid w:val="00111DD0"/>
    <w:rsid w:val="0011267D"/>
    <w:rsid w:val="00121F2B"/>
    <w:rsid w:val="001323AE"/>
    <w:rsid w:val="00156564"/>
    <w:rsid w:val="00160819"/>
    <w:rsid w:val="00175262"/>
    <w:rsid w:val="0017665F"/>
    <w:rsid w:val="001B24D9"/>
    <w:rsid w:val="001C54A5"/>
    <w:rsid w:val="001E67E0"/>
    <w:rsid w:val="001F5730"/>
    <w:rsid w:val="00222A0B"/>
    <w:rsid w:val="00241277"/>
    <w:rsid w:val="00242A77"/>
    <w:rsid w:val="00252E03"/>
    <w:rsid w:val="00272E86"/>
    <w:rsid w:val="002813A5"/>
    <w:rsid w:val="00282328"/>
    <w:rsid w:val="002A5C20"/>
    <w:rsid w:val="002C12F3"/>
    <w:rsid w:val="002F40B2"/>
    <w:rsid w:val="002F56C9"/>
    <w:rsid w:val="002F744D"/>
    <w:rsid w:val="00311959"/>
    <w:rsid w:val="00315A3E"/>
    <w:rsid w:val="0032461A"/>
    <w:rsid w:val="003615A4"/>
    <w:rsid w:val="003A137D"/>
    <w:rsid w:val="003B4A51"/>
    <w:rsid w:val="003B6E4A"/>
    <w:rsid w:val="003D1105"/>
    <w:rsid w:val="003D346B"/>
    <w:rsid w:val="003E16F4"/>
    <w:rsid w:val="00413C20"/>
    <w:rsid w:val="00427276"/>
    <w:rsid w:val="004359D3"/>
    <w:rsid w:val="004401C2"/>
    <w:rsid w:val="0044651D"/>
    <w:rsid w:val="004567E9"/>
    <w:rsid w:val="004B06DB"/>
    <w:rsid w:val="004B5254"/>
    <w:rsid w:val="004C0B90"/>
    <w:rsid w:val="004C7AAA"/>
    <w:rsid w:val="00506275"/>
    <w:rsid w:val="00523CB1"/>
    <w:rsid w:val="0052587E"/>
    <w:rsid w:val="00525BAD"/>
    <w:rsid w:val="0053436C"/>
    <w:rsid w:val="00551993"/>
    <w:rsid w:val="00571259"/>
    <w:rsid w:val="005819E9"/>
    <w:rsid w:val="00597F24"/>
    <w:rsid w:val="005B4A90"/>
    <w:rsid w:val="005C1821"/>
    <w:rsid w:val="005D0952"/>
    <w:rsid w:val="00611F6A"/>
    <w:rsid w:val="00685D92"/>
    <w:rsid w:val="006B6A9F"/>
    <w:rsid w:val="0073197B"/>
    <w:rsid w:val="00753E21"/>
    <w:rsid w:val="00782255"/>
    <w:rsid w:val="007A25DB"/>
    <w:rsid w:val="007A6E50"/>
    <w:rsid w:val="007C62A6"/>
    <w:rsid w:val="007C7FF6"/>
    <w:rsid w:val="007D0A42"/>
    <w:rsid w:val="007D398A"/>
    <w:rsid w:val="007F11F1"/>
    <w:rsid w:val="008220F6"/>
    <w:rsid w:val="00827E33"/>
    <w:rsid w:val="008609E5"/>
    <w:rsid w:val="00872D1A"/>
    <w:rsid w:val="00873686"/>
    <w:rsid w:val="008A5608"/>
    <w:rsid w:val="008E1A41"/>
    <w:rsid w:val="008F6C40"/>
    <w:rsid w:val="00905E73"/>
    <w:rsid w:val="009179B2"/>
    <w:rsid w:val="0092337B"/>
    <w:rsid w:val="00924AA3"/>
    <w:rsid w:val="00924C08"/>
    <w:rsid w:val="00934251"/>
    <w:rsid w:val="0093681B"/>
    <w:rsid w:val="00940FD6"/>
    <w:rsid w:val="009450E3"/>
    <w:rsid w:val="0095094B"/>
    <w:rsid w:val="0096462E"/>
    <w:rsid w:val="009658B9"/>
    <w:rsid w:val="00970D31"/>
    <w:rsid w:val="00984F48"/>
    <w:rsid w:val="0099708F"/>
    <w:rsid w:val="009A489D"/>
    <w:rsid w:val="009E5C06"/>
    <w:rsid w:val="00A12DA5"/>
    <w:rsid w:val="00A149AC"/>
    <w:rsid w:val="00A26CC5"/>
    <w:rsid w:val="00A3261D"/>
    <w:rsid w:val="00A40CF0"/>
    <w:rsid w:val="00A52DDD"/>
    <w:rsid w:val="00A5547D"/>
    <w:rsid w:val="00A70DC2"/>
    <w:rsid w:val="00A922A1"/>
    <w:rsid w:val="00A930A9"/>
    <w:rsid w:val="00AB181D"/>
    <w:rsid w:val="00AB66D6"/>
    <w:rsid w:val="00AC15BF"/>
    <w:rsid w:val="00AD2784"/>
    <w:rsid w:val="00AF39CF"/>
    <w:rsid w:val="00B26436"/>
    <w:rsid w:val="00B33ACB"/>
    <w:rsid w:val="00B70F0B"/>
    <w:rsid w:val="00B71D48"/>
    <w:rsid w:val="00B74CF2"/>
    <w:rsid w:val="00B912E3"/>
    <w:rsid w:val="00B9172F"/>
    <w:rsid w:val="00BA0DA0"/>
    <w:rsid w:val="00BB6C0F"/>
    <w:rsid w:val="00BC1BB7"/>
    <w:rsid w:val="00BC46A2"/>
    <w:rsid w:val="00BE5B41"/>
    <w:rsid w:val="00C314DE"/>
    <w:rsid w:val="00C315E8"/>
    <w:rsid w:val="00C5009F"/>
    <w:rsid w:val="00C63CA6"/>
    <w:rsid w:val="00C74CE6"/>
    <w:rsid w:val="00C75EC3"/>
    <w:rsid w:val="00C84B0B"/>
    <w:rsid w:val="00C85EE1"/>
    <w:rsid w:val="00CA4570"/>
    <w:rsid w:val="00CB1B85"/>
    <w:rsid w:val="00CB2533"/>
    <w:rsid w:val="00CB33E5"/>
    <w:rsid w:val="00CC777B"/>
    <w:rsid w:val="00CD2344"/>
    <w:rsid w:val="00CD63DB"/>
    <w:rsid w:val="00CD71E3"/>
    <w:rsid w:val="00CF59C1"/>
    <w:rsid w:val="00CF6D7D"/>
    <w:rsid w:val="00D13732"/>
    <w:rsid w:val="00D157D1"/>
    <w:rsid w:val="00D172DB"/>
    <w:rsid w:val="00D24E7F"/>
    <w:rsid w:val="00D24F96"/>
    <w:rsid w:val="00D37F9C"/>
    <w:rsid w:val="00D46D52"/>
    <w:rsid w:val="00D60953"/>
    <w:rsid w:val="00D61B4C"/>
    <w:rsid w:val="00D724F9"/>
    <w:rsid w:val="00D809E9"/>
    <w:rsid w:val="00DF4A6A"/>
    <w:rsid w:val="00E060E3"/>
    <w:rsid w:val="00E21F52"/>
    <w:rsid w:val="00E35F35"/>
    <w:rsid w:val="00E43BD9"/>
    <w:rsid w:val="00E444B3"/>
    <w:rsid w:val="00E54208"/>
    <w:rsid w:val="00E566F7"/>
    <w:rsid w:val="00E704A0"/>
    <w:rsid w:val="00EA33F5"/>
    <w:rsid w:val="00ED2A1B"/>
    <w:rsid w:val="00ED3BAF"/>
    <w:rsid w:val="00EE276D"/>
    <w:rsid w:val="00F05B03"/>
    <w:rsid w:val="00F15E31"/>
    <w:rsid w:val="00F37439"/>
    <w:rsid w:val="00F9087B"/>
    <w:rsid w:val="00FA471B"/>
    <w:rsid w:val="00FD02EC"/>
    <w:rsid w:val="00FF4AFE"/>
    <w:rsid w:val="00FF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43519-A4CD-4AF0-80F6-8493368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B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25BAD"/>
    <w:pPr>
      <w:keepNext/>
      <w:jc w:val="both"/>
      <w:outlineLvl w:val="5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25BAD"/>
    <w:rPr>
      <w:rFonts w:ascii="Times New Roman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ConsNormal">
    <w:name w:val="ConsNormal"/>
    <w:rsid w:val="00525BAD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Title">
    <w:name w:val="ConsTitle"/>
    <w:rsid w:val="00525BAD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  <w:lang w:eastAsia="ru-RU"/>
    </w:rPr>
  </w:style>
  <w:style w:type="paragraph" w:customStyle="1" w:styleId="ConsPlusCell">
    <w:name w:val="ConsPlusCell"/>
    <w:uiPriority w:val="99"/>
    <w:rsid w:val="00525BAD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25BAD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A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C77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009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1323AE"/>
    <w:pPr>
      <w:tabs>
        <w:tab w:val="center" w:pos="4677"/>
        <w:tab w:val="right" w:pos="9355"/>
      </w:tabs>
    </w:pPr>
    <w:rPr>
      <w:color w:val="auto"/>
    </w:rPr>
  </w:style>
  <w:style w:type="character" w:customStyle="1" w:styleId="a8">
    <w:name w:val="Верхний колонтитул Знак"/>
    <w:basedOn w:val="a0"/>
    <w:link w:val="a7"/>
    <w:uiPriority w:val="99"/>
    <w:rsid w:val="00132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3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6812-3057-481A-AE8B-889A3BF7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KulyanRA</dc:creator>
  <cp:lastModifiedBy>Данько Марина Викторовна</cp:lastModifiedBy>
  <cp:revision>2</cp:revision>
  <cp:lastPrinted>2017-08-10T02:00:00Z</cp:lastPrinted>
  <dcterms:created xsi:type="dcterms:W3CDTF">2017-08-10T06:00:00Z</dcterms:created>
  <dcterms:modified xsi:type="dcterms:W3CDTF">2017-08-10T06:00:00Z</dcterms:modified>
</cp:coreProperties>
</file>