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7B" w:rsidRPr="007A1732" w:rsidRDefault="00265B7B" w:rsidP="00265B7B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56"/>
          <w:szCs w:val="56"/>
        </w:rPr>
      </w:pPr>
      <w:r w:rsidRPr="007A1732">
        <w:rPr>
          <w:rFonts w:ascii="Times New Roman" w:hAnsi="Times New Roman" w:cs="Times New Roman"/>
          <w:sz w:val="28"/>
          <w:szCs w:val="28"/>
        </w:rPr>
        <w:t>ПРОЕКТ</w:t>
      </w:r>
    </w:p>
    <w:p w:rsidR="00265B7B" w:rsidRPr="001324F3" w:rsidRDefault="00265B7B" w:rsidP="00265B7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265B7B" w:rsidRPr="00BA111A" w:rsidRDefault="00265B7B" w:rsidP="002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A111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4629C8F" wp14:editId="261CD512">
            <wp:extent cx="533400" cy="638175"/>
            <wp:effectExtent l="1905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B7B" w:rsidRPr="00B9483C" w:rsidRDefault="00265B7B" w:rsidP="0026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B7B" w:rsidRPr="00B9483C" w:rsidRDefault="00265B7B" w:rsidP="0026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РОССИЙСКАЯ ФЕДЕРАЦИЯ</w:t>
      </w:r>
    </w:p>
    <w:p w:rsidR="00265B7B" w:rsidRPr="00B9483C" w:rsidRDefault="00265B7B" w:rsidP="002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83C">
        <w:rPr>
          <w:rFonts w:ascii="Times New Roman" w:eastAsia="Times New Roman" w:hAnsi="Times New Roman" w:cs="Times New Roman"/>
          <w:sz w:val="16"/>
          <w:szCs w:val="16"/>
          <w:lang w:eastAsia="ru-RU"/>
        </w:rPr>
        <w:t>КРАСНОЯРСКИЙ КРАЙ</w:t>
      </w:r>
    </w:p>
    <w:p w:rsidR="00265B7B" w:rsidRPr="00B9483C" w:rsidRDefault="00265B7B" w:rsidP="00265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265B7B" w:rsidRPr="00B9483C" w:rsidRDefault="00265B7B" w:rsidP="00265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B9483C">
        <w:rPr>
          <w:rFonts w:ascii="Times New Roman" w:eastAsia="Times New Roman" w:hAnsi="Times New Roman" w:cs="Times New Roman"/>
          <w:sz w:val="24"/>
          <w:lang w:eastAsia="ru-RU"/>
        </w:rPr>
        <w:t>НОРИЛЬСКИЙ ГОРОДСКОЙ СОВЕТ ДЕПУТАТОВ</w:t>
      </w:r>
    </w:p>
    <w:p w:rsidR="00265B7B" w:rsidRPr="00B9483C" w:rsidRDefault="00265B7B" w:rsidP="00265B7B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4"/>
          <w:szCs w:val="24"/>
          <w:lang w:eastAsia="ru-RU"/>
        </w:rPr>
      </w:pPr>
    </w:p>
    <w:p w:rsidR="00265B7B" w:rsidRPr="009957AA" w:rsidRDefault="00265B7B" w:rsidP="00265B7B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32"/>
          <w:lang w:eastAsia="ru-RU"/>
        </w:rPr>
      </w:pPr>
      <w:r w:rsidRPr="00B9483C">
        <w:rPr>
          <w:rFonts w:ascii="Bookman Old Style" w:eastAsia="Times New Roman" w:hAnsi="Bookman Old Style" w:cs="Times New Roman"/>
          <w:spacing w:val="20"/>
          <w:sz w:val="32"/>
          <w:lang w:eastAsia="ru-RU"/>
        </w:rPr>
        <w:t>Р Е Ш Е Н И Е</w:t>
      </w:r>
    </w:p>
    <w:p w:rsidR="00265B7B" w:rsidRPr="00B9483C" w:rsidRDefault="00265B7B" w:rsidP="00265B7B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20"/>
          <w:sz w:val="26"/>
          <w:szCs w:val="26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812"/>
      </w:tblGrid>
      <w:tr w:rsidR="00265B7B" w:rsidRPr="00B9483C" w:rsidTr="0006404F">
        <w:tc>
          <w:tcPr>
            <w:tcW w:w="4544" w:type="dxa"/>
            <w:shd w:val="clear" w:color="auto" w:fill="auto"/>
          </w:tcPr>
          <w:p w:rsidR="00265B7B" w:rsidRPr="00B9483C" w:rsidRDefault="00265B7B" w:rsidP="0006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 _________ 2022</w:t>
            </w:r>
            <w:r w:rsidRPr="00C410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4812" w:type="dxa"/>
            <w:shd w:val="clear" w:color="auto" w:fill="auto"/>
          </w:tcPr>
          <w:p w:rsidR="00265B7B" w:rsidRPr="00B9483C" w:rsidRDefault="00265B7B" w:rsidP="0006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B9483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_____</w:t>
            </w:r>
          </w:p>
        </w:tc>
      </w:tr>
    </w:tbl>
    <w:p w:rsidR="00265B7B" w:rsidRPr="009957AA" w:rsidRDefault="00265B7B" w:rsidP="00265B7B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65B7B" w:rsidRDefault="00265B7B" w:rsidP="00265B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Городского Совета от</w:t>
      </w:r>
      <w:r w:rsidRP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23.05.2017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В/4-833 «</w:t>
      </w:r>
      <w:r w:rsidRPr="00F16486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местной общественной палаты муниципаль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 город Норильск»</w:t>
      </w:r>
    </w:p>
    <w:p w:rsidR="00265B7B" w:rsidRPr="00BA111A" w:rsidRDefault="00265B7B" w:rsidP="00265B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65B7B" w:rsidRPr="00F16486" w:rsidRDefault="00265B7B" w:rsidP="00265B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Уставом</w:t>
      </w:r>
      <w:r w:rsidRPr="0055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Норильск Красноярского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A111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Городской Совет</w:t>
      </w:r>
    </w:p>
    <w:p w:rsidR="00265B7B" w:rsidRPr="00BA111A" w:rsidRDefault="00265B7B" w:rsidP="00265B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65B7B" w:rsidRPr="00BA111A" w:rsidRDefault="00265B7B" w:rsidP="00265B7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</w:t>
      </w:r>
      <w:r w:rsidRPr="00BA111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:</w:t>
      </w:r>
    </w:p>
    <w:p w:rsidR="00265B7B" w:rsidRPr="00BA111A" w:rsidRDefault="00265B7B" w:rsidP="00265B7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65B7B" w:rsidRPr="00293FF9" w:rsidRDefault="00265B7B" w:rsidP="00265B7B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93FF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Внести в Положение о местной общественной палате муниципального образования город Норильск, утвержденное решением Городского Совета от 23.05.2017 № В/4-833 (далее – Положение), следующие изменения:</w:t>
      </w:r>
    </w:p>
    <w:p w:rsidR="00265B7B" w:rsidRPr="00293FF9" w:rsidRDefault="00265B7B" w:rsidP="00265B7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F9">
        <w:rPr>
          <w:rFonts w:ascii="Times New Roman" w:hAnsi="Times New Roman" w:cs="Times New Roman"/>
          <w:sz w:val="26"/>
          <w:szCs w:val="26"/>
        </w:rPr>
        <w:t xml:space="preserve">1.1. </w:t>
      </w:r>
      <w:r w:rsidRPr="00293FF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 1.13</w:t>
      </w:r>
      <w:r w:rsidRPr="00293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раздела 1 </w:t>
      </w:r>
      <w:r w:rsidRPr="00293F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изложить в следующей редакции:</w:t>
      </w:r>
    </w:p>
    <w:p w:rsidR="00265B7B" w:rsidRPr="00C531BC" w:rsidRDefault="00265B7B" w:rsidP="00265B7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31B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531BC">
        <w:rPr>
          <w:rFonts w:ascii="Times New Roman" w:hAnsi="Times New Roman"/>
          <w:sz w:val="26"/>
          <w:szCs w:val="26"/>
        </w:rPr>
        <w:t>Заседания Палаты проводятся не реже одного раза в квартал»</w:t>
      </w:r>
      <w:r w:rsidRPr="00C531B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265B7B" w:rsidRPr="00293FF9" w:rsidRDefault="00265B7B" w:rsidP="00265B7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93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Раздел 2 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оложения дополнить пунктом 2.14</w:t>
      </w:r>
      <w:r w:rsidRPr="00293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следующего содержания:</w:t>
      </w:r>
    </w:p>
    <w:p w:rsidR="00265B7B" w:rsidRPr="00293FF9" w:rsidRDefault="00265B7B" w:rsidP="00265B7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3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«2.14. </w:t>
      </w:r>
      <w:r w:rsidRPr="00293FF9">
        <w:rPr>
          <w:rFonts w:ascii="Times New Roman" w:hAnsi="Times New Roman"/>
          <w:sz w:val="26"/>
          <w:szCs w:val="26"/>
        </w:rPr>
        <w:t>В случае если полный состав Палаты не будет сформирован, либо в случае досрочного прекращения полномочий хотя бы одного члена Палаты, введение новых членов в состав Палаты производится в порядке, предусмотренном Регламентом.».</w:t>
      </w:r>
    </w:p>
    <w:p w:rsidR="00265B7B" w:rsidRPr="00293FF9" w:rsidRDefault="00265B7B" w:rsidP="00265B7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1.3. Пункт 3.3</w:t>
      </w:r>
      <w:r w:rsidRPr="00293FF9">
        <w:rPr>
          <w:rFonts w:ascii="Times New Roman" w:hAnsi="Times New Roman"/>
          <w:sz w:val="26"/>
          <w:szCs w:val="26"/>
        </w:rPr>
        <w:t xml:space="preserve"> раздела 3 Положения дополнить абзацем </w:t>
      </w:r>
      <w:r>
        <w:rPr>
          <w:rFonts w:ascii="Times New Roman" w:hAnsi="Times New Roman"/>
          <w:sz w:val="26"/>
          <w:szCs w:val="26"/>
        </w:rPr>
        <w:t xml:space="preserve">двенадцатым </w:t>
      </w:r>
      <w:r w:rsidRPr="00293F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следующего содержания: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«- неспособности его по состоянию здоровья участвовать в работе Палаты.».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1.4. Раздел 3 П</w:t>
      </w:r>
      <w:r>
        <w:rPr>
          <w:rFonts w:ascii="Times New Roman" w:hAnsi="Times New Roman" w:cs="Times New Roman"/>
          <w:sz w:val="26"/>
          <w:szCs w:val="26"/>
        </w:rPr>
        <w:t xml:space="preserve">оложения дополнить пунктом 3.4 </w:t>
      </w:r>
      <w:r w:rsidRPr="00293FF9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«3.4. Полномочия члена Палаты приостанавливаются в порядке, предусмотренном Регламентом, в случае: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-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- назначения ему административного наказания в виде административного ареста.».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Пункты 3.4, 3.5, 3.6 Положения считать пунктами 3.5, 3.6</w:t>
      </w:r>
      <w:r w:rsidRPr="00293FF9">
        <w:rPr>
          <w:rFonts w:ascii="Times New Roman" w:hAnsi="Times New Roman"/>
          <w:sz w:val="26"/>
          <w:szCs w:val="26"/>
        </w:rPr>
        <w:t>, 3.7 соответственно.</w:t>
      </w:r>
    </w:p>
    <w:p w:rsidR="00265B7B" w:rsidRPr="00293FF9" w:rsidRDefault="00265B7B" w:rsidP="00265B7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FF9">
        <w:rPr>
          <w:rFonts w:ascii="Times New Roman" w:hAnsi="Times New Roman"/>
          <w:sz w:val="26"/>
          <w:szCs w:val="26"/>
        </w:rPr>
        <w:t xml:space="preserve">1.6. Абзац </w:t>
      </w:r>
      <w:r>
        <w:rPr>
          <w:rFonts w:ascii="Times New Roman" w:hAnsi="Times New Roman"/>
          <w:sz w:val="26"/>
          <w:szCs w:val="26"/>
        </w:rPr>
        <w:t>третий пункта 4.3</w:t>
      </w:r>
      <w:r w:rsidRPr="00293FF9">
        <w:rPr>
          <w:rFonts w:ascii="Times New Roman" w:hAnsi="Times New Roman"/>
          <w:sz w:val="26"/>
          <w:szCs w:val="26"/>
        </w:rPr>
        <w:t xml:space="preserve"> Положения </w:t>
      </w:r>
      <w:r w:rsidRPr="00293F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«- разрабатывает план деятельности Палаты на год и вносит в него изменения;».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lastRenderedPageBreak/>
        <w:t xml:space="preserve">1.7. </w:t>
      </w:r>
      <w:r>
        <w:rPr>
          <w:rFonts w:ascii="Times New Roman" w:hAnsi="Times New Roman" w:cs="Times New Roman"/>
          <w:sz w:val="26"/>
          <w:szCs w:val="26"/>
        </w:rPr>
        <w:t xml:space="preserve">Раздел 4 дополнить пунктами 4.6, 4.7, 4.8 </w:t>
      </w:r>
      <w:r w:rsidRPr="00293FF9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3FF9">
        <w:rPr>
          <w:rFonts w:ascii="Times New Roman" w:hAnsi="Times New Roman" w:cs="Times New Roman"/>
          <w:bCs/>
          <w:sz w:val="26"/>
          <w:szCs w:val="26"/>
        </w:rPr>
        <w:t xml:space="preserve">«4.6. </w:t>
      </w:r>
      <w:r w:rsidRPr="00293FF9">
        <w:rPr>
          <w:rFonts w:ascii="Times New Roman" w:hAnsi="Times New Roman"/>
          <w:sz w:val="26"/>
          <w:szCs w:val="26"/>
        </w:rPr>
        <w:t>Кандидатуру члена Совета Палаты предлагают члены Палаты либо кандидатом путем самовыдвижения. При этом каждый член Палаты вправе предложить только одну кандидатуру из числа присутствующих на заседании Палаты членов.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3FF9">
        <w:rPr>
          <w:rFonts w:ascii="Times New Roman" w:hAnsi="Times New Roman"/>
          <w:sz w:val="26"/>
          <w:szCs w:val="26"/>
        </w:rPr>
        <w:t>4.7. Члены Совета Палаты утверждаются решением на первом заседании Палаты.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3FF9">
        <w:rPr>
          <w:rFonts w:ascii="Times New Roman" w:hAnsi="Times New Roman"/>
          <w:sz w:val="26"/>
          <w:szCs w:val="26"/>
        </w:rPr>
        <w:t>4.8. Решение о формировании Совета Палаты оформляется протоколом Палаты.».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1.8. Пункты 4.6</w:t>
      </w:r>
      <w:r w:rsidRPr="00293FF9">
        <w:rPr>
          <w:rFonts w:ascii="Times New Roman" w:hAnsi="Times New Roman"/>
          <w:sz w:val="26"/>
          <w:szCs w:val="26"/>
        </w:rPr>
        <w:t xml:space="preserve"> - 4.14</w:t>
      </w:r>
      <w:r>
        <w:rPr>
          <w:rFonts w:ascii="Times New Roman" w:hAnsi="Times New Roman"/>
          <w:sz w:val="26"/>
          <w:szCs w:val="26"/>
        </w:rPr>
        <w:t xml:space="preserve"> Положения считать пунктами 4.9 – 4.17</w:t>
      </w:r>
      <w:r w:rsidRPr="00293FF9">
        <w:rPr>
          <w:rFonts w:ascii="Times New Roman" w:hAnsi="Times New Roman"/>
          <w:sz w:val="26"/>
          <w:szCs w:val="26"/>
        </w:rPr>
        <w:t xml:space="preserve"> соответственно.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Пункт 10.9</w:t>
      </w:r>
      <w:r w:rsidRPr="00293FF9">
        <w:rPr>
          <w:rFonts w:ascii="Times New Roman" w:hAnsi="Times New Roman"/>
          <w:sz w:val="26"/>
          <w:szCs w:val="26"/>
        </w:rPr>
        <w:t xml:space="preserve"> раздела 10 дополнить </w:t>
      </w:r>
      <w:r>
        <w:rPr>
          <w:rFonts w:ascii="Times New Roman" w:hAnsi="Times New Roman"/>
          <w:sz w:val="26"/>
          <w:szCs w:val="26"/>
        </w:rPr>
        <w:t>новым абзацем вторым</w:t>
      </w:r>
      <w:r w:rsidRPr="00293FF9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65B7B" w:rsidRPr="00293FF9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FF9">
        <w:rPr>
          <w:rFonts w:ascii="Times New Roman" w:hAnsi="Times New Roman" w:cs="Times New Roman"/>
          <w:sz w:val="26"/>
          <w:szCs w:val="26"/>
        </w:rPr>
        <w:t>«Палата самостоятельно организует размещение информации о своей деятельности на иных информационных ресурсах, имеющихся в распоряжении Палаты.».</w:t>
      </w:r>
    </w:p>
    <w:p w:rsidR="00265B7B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1.10. Абзац второй пункта 10.9 раздела 10 считать абзацем третьим пункта 10.9</w:t>
      </w:r>
      <w:r w:rsidRPr="00293FF9">
        <w:rPr>
          <w:rFonts w:ascii="Times New Roman" w:hAnsi="Times New Roman" w:cs="Times New Roman"/>
          <w:sz w:val="26"/>
          <w:szCs w:val="26"/>
        </w:rPr>
        <w:t xml:space="preserve"> раздела 10 соответственно.</w:t>
      </w:r>
    </w:p>
    <w:p w:rsidR="00265B7B" w:rsidRPr="00B33854" w:rsidRDefault="00265B7B" w:rsidP="00265B7B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A1732">
        <w:rPr>
          <w:rFonts w:ascii="Times New Roman" w:eastAsia="Calibri" w:hAnsi="Times New Roman" w:cs="Times New Roman"/>
          <w:sz w:val="26"/>
          <w:szCs w:val="26"/>
        </w:rPr>
        <w:t>Настоящее решение вступает в силу через десять дней со дня опубликования в газете «Заполярная правда».</w:t>
      </w:r>
    </w:p>
    <w:p w:rsidR="00265B7B" w:rsidRDefault="00265B7B" w:rsidP="00265B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65B7B" w:rsidRDefault="00265B7B" w:rsidP="00265B7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265B7B" w:rsidRPr="00B33854" w:rsidTr="0006404F">
        <w:tc>
          <w:tcPr>
            <w:tcW w:w="4530" w:type="dxa"/>
            <w:shd w:val="clear" w:color="auto" w:fill="auto"/>
          </w:tcPr>
          <w:p w:rsidR="00265B7B" w:rsidRPr="00B33854" w:rsidRDefault="00265B7B" w:rsidP="0006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Городского Совета </w:t>
            </w:r>
          </w:p>
          <w:p w:rsidR="00265B7B" w:rsidRPr="00B33854" w:rsidRDefault="00265B7B" w:rsidP="0006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5B7B" w:rsidRPr="00B33854" w:rsidRDefault="00265B7B" w:rsidP="0006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А.А. Пестряков</w:t>
            </w:r>
          </w:p>
        </w:tc>
        <w:tc>
          <w:tcPr>
            <w:tcW w:w="4650" w:type="dxa"/>
            <w:shd w:val="clear" w:color="auto" w:fill="auto"/>
          </w:tcPr>
          <w:p w:rsidR="00265B7B" w:rsidRPr="00B33854" w:rsidRDefault="00265B7B" w:rsidP="0006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Глава города Норильска</w:t>
            </w:r>
          </w:p>
          <w:p w:rsidR="00265B7B" w:rsidRPr="00B33854" w:rsidRDefault="00265B7B" w:rsidP="0006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5B7B" w:rsidRPr="00B33854" w:rsidRDefault="00265B7B" w:rsidP="00064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 Карасев</w:t>
            </w:r>
          </w:p>
        </w:tc>
      </w:tr>
    </w:tbl>
    <w:p w:rsidR="00B02EE6" w:rsidRDefault="00B02EE6"/>
    <w:sectPr w:rsidR="00B0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53313"/>
    <w:multiLevelType w:val="hybridMultilevel"/>
    <w:tmpl w:val="FFB2EF14"/>
    <w:lvl w:ilvl="0" w:tplc="8EF02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B"/>
    <w:rsid w:val="00265B7B"/>
    <w:rsid w:val="00B02EE6"/>
    <w:rsid w:val="00E7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871DF-BC68-4CA1-B7A4-EA6C907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7B"/>
    <w:pPr>
      <w:ind w:left="720"/>
      <w:contextualSpacing/>
    </w:pPr>
  </w:style>
  <w:style w:type="paragraph" w:customStyle="1" w:styleId="ConsNormal">
    <w:name w:val="ConsNormal"/>
    <w:rsid w:val="00265B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1</cp:revision>
  <cp:lastPrinted>2022-09-30T05:11:00Z</cp:lastPrinted>
  <dcterms:created xsi:type="dcterms:W3CDTF">2022-09-30T05:03:00Z</dcterms:created>
  <dcterms:modified xsi:type="dcterms:W3CDTF">2022-09-30T05:11:00Z</dcterms:modified>
</cp:coreProperties>
</file>