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505" w:rsidRDefault="00F41505" w:rsidP="00F4150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41505">
        <w:rPr>
          <w:rFonts w:ascii="Times New Roman" w:hAnsi="Times New Roman" w:cs="Times New Roman"/>
          <w:b/>
          <w:sz w:val="26"/>
          <w:szCs w:val="26"/>
        </w:rPr>
        <w:t xml:space="preserve">В связи с производством восстановительных работ на дамбе </w:t>
      </w:r>
    </w:p>
    <w:p w:rsidR="006C3590" w:rsidRDefault="00F41505" w:rsidP="00F4150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41505">
        <w:rPr>
          <w:rFonts w:ascii="Times New Roman" w:hAnsi="Times New Roman" w:cs="Times New Roman"/>
          <w:b/>
          <w:sz w:val="26"/>
          <w:szCs w:val="26"/>
        </w:rPr>
        <w:t>(50 лет Октября в районе ФОК «Айка»)</w:t>
      </w:r>
    </w:p>
    <w:p w:rsidR="00F41505" w:rsidRPr="00F41505" w:rsidRDefault="00F41505" w:rsidP="00F4150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1C1E88" w:rsidRDefault="00F41505" w:rsidP="001C1E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Временно изменится д</w:t>
      </w:r>
      <w:r w:rsidR="0031628C">
        <w:rPr>
          <w:rFonts w:ascii="Times New Roman" w:hAnsi="Times New Roman" w:cs="Times New Roman"/>
          <w:sz w:val="26"/>
          <w:szCs w:val="26"/>
        </w:rPr>
        <w:t>вижение автобусов</w:t>
      </w:r>
      <w:r w:rsidR="00693D6C">
        <w:rPr>
          <w:rFonts w:ascii="Times New Roman" w:hAnsi="Times New Roman" w:cs="Times New Roman"/>
          <w:sz w:val="26"/>
          <w:szCs w:val="26"/>
        </w:rPr>
        <w:t xml:space="preserve"> по</w:t>
      </w:r>
      <w:r w:rsidR="0031628C">
        <w:rPr>
          <w:rFonts w:ascii="Times New Roman" w:hAnsi="Times New Roman" w:cs="Times New Roman"/>
          <w:sz w:val="26"/>
          <w:szCs w:val="26"/>
        </w:rPr>
        <w:t xml:space="preserve"> маршрут</w:t>
      </w:r>
      <w:r w:rsidR="00693D6C">
        <w:rPr>
          <w:rFonts w:ascii="Times New Roman" w:hAnsi="Times New Roman" w:cs="Times New Roman"/>
          <w:sz w:val="26"/>
          <w:szCs w:val="26"/>
        </w:rPr>
        <w:t>ам</w:t>
      </w:r>
      <w:r w:rsidR="0031628C">
        <w:rPr>
          <w:rFonts w:ascii="Times New Roman" w:hAnsi="Times New Roman" w:cs="Times New Roman"/>
          <w:sz w:val="26"/>
          <w:szCs w:val="26"/>
        </w:rPr>
        <w:t xml:space="preserve"> №</w:t>
      </w:r>
      <w:r w:rsidR="008956D9">
        <w:rPr>
          <w:rFonts w:ascii="Times New Roman" w:hAnsi="Times New Roman" w:cs="Times New Roman"/>
          <w:sz w:val="26"/>
          <w:szCs w:val="26"/>
        </w:rPr>
        <w:t>№</w:t>
      </w:r>
      <w:r w:rsidR="0031628C">
        <w:rPr>
          <w:rFonts w:ascii="Times New Roman" w:hAnsi="Times New Roman" w:cs="Times New Roman"/>
          <w:sz w:val="26"/>
          <w:szCs w:val="26"/>
        </w:rPr>
        <w:t xml:space="preserve"> </w:t>
      </w:r>
      <w:r w:rsidR="008956D9">
        <w:rPr>
          <w:rFonts w:ascii="Times New Roman" w:hAnsi="Times New Roman" w:cs="Times New Roman"/>
          <w:sz w:val="26"/>
          <w:szCs w:val="26"/>
        </w:rPr>
        <w:t xml:space="preserve">2, 11, 12, </w:t>
      </w:r>
      <w:r w:rsidR="00693D6C">
        <w:rPr>
          <w:rFonts w:ascii="Times New Roman" w:hAnsi="Times New Roman" w:cs="Times New Roman"/>
          <w:sz w:val="26"/>
          <w:szCs w:val="26"/>
        </w:rPr>
        <w:t>16 «А,Б»</w:t>
      </w:r>
      <w:r>
        <w:rPr>
          <w:rFonts w:ascii="Times New Roman" w:hAnsi="Times New Roman" w:cs="Times New Roman"/>
          <w:sz w:val="26"/>
          <w:szCs w:val="26"/>
        </w:rPr>
        <w:t xml:space="preserve">. Движение </w:t>
      </w:r>
      <w:r w:rsidR="0031628C">
        <w:rPr>
          <w:rFonts w:ascii="Times New Roman" w:hAnsi="Times New Roman" w:cs="Times New Roman"/>
          <w:sz w:val="26"/>
          <w:szCs w:val="26"/>
        </w:rPr>
        <w:t>будет осуществлят</w:t>
      </w:r>
      <w:r w:rsidR="00C9748D">
        <w:rPr>
          <w:rFonts w:ascii="Times New Roman" w:hAnsi="Times New Roman" w:cs="Times New Roman"/>
          <w:sz w:val="26"/>
          <w:szCs w:val="26"/>
        </w:rPr>
        <w:t>ь</w:t>
      </w:r>
      <w:r w:rsidR="0031628C">
        <w:rPr>
          <w:rFonts w:ascii="Times New Roman" w:hAnsi="Times New Roman" w:cs="Times New Roman"/>
          <w:sz w:val="26"/>
          <w:szCs w:val="26"/>
        </w:rPr>
        <w:t>ся</w:t>
      </w:r>
      <w:r w:rsidR="00C9748D">
        <w:rPr>
          <w:rFonts w:ascii="Times New Roman" w:hAnsi="Times New Roman" w:cs="Times New Roman"/>
          <w:sz w:val="26"/>
          <w:szCs w:val="26"/>
        </w:rPr>
        <w:t xml:space="preserve"> в объезд </w:t>
      </w:r>
      <w:r w:rsidR="00693D6C" w:rsidRPr="00A34DD2">
        <w:rPr>
          <w:rFonts w:ascii="Times New Roman" w:hAnsi="Times New Roman"/>
          <w:sz w:val="26"/>
          <w:szCs w:val="26"/>
        </w:rPr>
        <w:t>по ул. 50 лет Октября и ул. Энергетическая</w:t>
      </w:r>
      <w:r w:rsidR="00693D6C">
        <w:rPr>
          <w:rFonts w:ascii="Times New Roman" w:hAnsi="Times New Roman"/>
          <w:sz w:val="26"/>
          <w:szCs w:val="26"/>
        </w:rPr>
        <w:t xml:space="preserve"> </w:t>
      </w:r>
      <w:r w:rsidR="00693D6C" w:rsidRPr="00077087">
        <w:rPr>
          <w:rFonts w:ascii="Times New Roman" w:hAnsi="Times New Roman"/>
          <w:sz w:val="26"/>
          <w:szCs w:val="26"/>
        </w:rPr>
        <w:t>(</w:t>
      </w:r>
      <w:r w:rsidR="00693D6C">
        <w:rPr>
          <w:rFonts w:ascii="Times New Roman" w:hAnsi="Times New Roman"/>
          <w:sz w:val="26"/>
          <w:szCs w:val="26"/>
        </w:rPr>
        <w:t>через ТЭЦ - 1</w:t>
      </w:r>
      <w:r w:rsidR="00693D6C" w:rsidRPr="00077087">
        <w:rPr>
          <w:rFonts w:ascii="Times New Roman" w:hAnsi="Times New Roman"/>
          <w:sz w:val="26"/>
          <w:szCs w:val="26"/>
        </w:rPr>
        <w:t>)</w:t>
      </w:r>
      <w:r w:rsidR="00C9748D">
        <w:rPr>
          <w:rFonts w:ascii="Times New Roman" w:hAnsi="Times New Roman" w:cs="Times New Roman"/>
          <w:sz w:val="26"/>
          <w:szCs w:val="26"/>
        </w:rPr>
        <w:t>, да</w:t>
      </w:r>
      <w:r w:rsidR="008956D9">
        <w:rPr>
          <w:rFonts w:ascii="Times New Roman" w:hAnsi="Times New Roman" w:cs="Times New Roman"/>
          <w:sz w:val="26"/>
          <w:szCs w:val="26"/>
        </w:rPr>
        <w:t>лее по установленному маршруту.</w:t>
      </w:r>
    </w:p>
    <w:p w:rsidR="006C3590" w:rsidRDefault="006C3590" w:rsidP="00693D6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93D6C" w:rsidRDefault="00693D6C" w:rsidP="00693D6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Временная с</w:t>
      </w:r>
      <w:r w:rsidRPr="00693D6C">
        <w:rPr>
          <w:rFonts w:ascii="Times New Roman" w:hAnsi="Times New Roman" w:cs="Times New Roman"/>
          <w:sz w:val="26"/>
          <w:szCs w:val="26"/>
        </w:rPr>
        <w:t xml:space="preserve">хема движения автобусов по маршруту </w:t>
      </w:r>
      <w:r>
        <w:rPr>
          <w:rFonts w:ascii="Times New Roman" w:hAnsi="Times New Roman" w:cs="Times New Roman"/>
          <w:sz w:val="26"/>
          <w:szCs w:val="26"/>
        </w:rPr>
        <w:br/>
      </w:r>
      <w:r w:rsidRPr="00693D6C">
        <w:rPr>
          <w:rFonts w:ascii="Times New Roman" w:hAnsi="Times New Roman" w:cs="Times New Roman"/>
          <w:sz w:val="26"/>
          <w:szCs w:val="26"/>
        </w:rPr>
        <w:t>№ 2 «АБК «НПОПАТ» - АДЦ - АБК «НПОПАТ»</w:t>
      </w:r>
    </w:p>
    <w:p w:rsidR="00C9748D" w:rsidRDefault="00197E2E" w:rsidP="00C974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6296025" cy="4448175"/>
            <wp:effectExtent l="0" t="0" r="9525" b="9525"/>
            <wp:docPr id="10" name="Рисунок 10" descr="\\is11\FTP\УГХ\Клявлин_В.Р\Схемы существующих маршрутов - Актуальна\Схемы существующих маршрутов\2 - временная схема движения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is11\FTP\УГХ\Клявлин_В.Р\Схемы существующих маршрутов - Актуальна\Схемы существующих маршрутов\2 - временная схема движения -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2E" w:rsidRDefault="00197E2E" w:rsidP="00C974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C3590" w:rsidRDefault="006C3590" w:rsidP="00C974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6C3590" w:rsidSect="006C3590">
          <w:pgSz w:w="11906" w:h="16838"/>
          <w:pgMar w:top="1135" w:right="707" w:bottom="567" w:left="1276" w:header="709" w:footer="709" w:gutter="0"/>
          <w:cols w:space="708"/>
          <w:titlePg/>
          <w:docGrid w:linePitch="360"/>
        </w:sectPr>
      </w:pPr>
    </w:p>
    <w:p w:rsidR="00693D6C" w:rsidRDefault="00693D6C" w:rsidP="00693D6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Временная с</w:t>
      </w:r>
      <w:r w:rsidRPr="00693D6C">
        <w:rPr>
          <w:rFonts w:ascii="Times New Roman" w:hAnsi="Times New Roman" w:cs="Times New Roman"/>
          <w:sz w:val="26"/>
          <w:szCs w:val="26"/>
        </w:rPr>
        <w:t>хема движения автобусов по маршруту</w:t>
      </w:r>
      <w:r>
        <w:rPr>
          <w:rFonts w:ascii="Times New Roman" w:hAnsi="Times New Roman" w:cs="Times New Roman"/>
          <w:sz w:val="26"/>
          <w:szCs w:val="26"/>
        </w:rPr>
        <w:br/>
        <w:t>№ 11</w:t>
      </w:r>
      <w:r w:rsidRPr="00693D6C">
        <w:rPr>
          <w:rFonts w:ascii="Times New Roman" w:hAnsi="Times New Roman" w:cs="Times New Roman"/>
          <w:sz w:val="26"/>
          <w:szCs w:val="26"/>
        </w:rPr>
        <w:t xml:space="preserve"> «ХКЦ - АДЦ»</w:t>
      </w:r>
    </w:p>
    <w:p w:rsidR="00693D6C" w:rsidRDefault="00693D6C" w:rsidP="00693D6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4457700"/>
            <wp:effectExtent l="0" t="0" r="9525" b="0"/>
            <wp:docPr id="4" name="Рисунок 4" descr="\\is11\FTP\УГХ\Клявлин_В.Р\Схемы существующих маршрутов - Актуальна\Схемы существующих маршрутов\11 - временная схема дви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s11\FTP\УГХ\Клявлин_В.Р\Схемы существующих маршрутов - Актуальна\Схемы существующих маршрутов\11 - временная схема движен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6C" w:rsidRDefault="00693D6C" w:rsidP="00693D6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93D6C" w:rsidRDefault="00693D6C" w:rsidP="00693D6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Временная с</w:t>
      </w:r>
      <w:r w:rsidRPr="00693D6C">
        <w:rPr>
          <w:rFonts w:ascii="Times New Roman" w:hAnsi="Times New Roman" w:cs="Times New Roman"/>
          <w:sz w:val="26"/>
          <w:szCs w:val="26"/>
        </w:rPr>
        <w:t>хема движения автобусов по маршруту</w:t>
      </w:r>
    </w:p>
    <w:p w:rsidR="00693D6C" w:rsidRDefault="006C3590" w:rsidP="00693D6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№ 12 «</w:t>
      </w:r>
      <w:r w:rsidRPr="006C3590">
        <w:rPr>
          <w:rFonts w:ascii="Times New Roman" w:hAnsi="Times New Roman" w:cs="Times New Roman"/>
          <w:sz w:val="26"/>
          <w:szCs w:val="26"/>
        </w:rPr>
        <w:t xml:space="preserve">Рудник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6C3590">
        <w:rPr>
          <w:rFonts w:ascii="Times New Roman" w:hAnsi="Times New Roman" w:cs="Times New Roman"/>
          <w:sz w:val="26"/>
          <w:szCs w:val="26"/>
        </w:rPr>
        <w:t>Заполярный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6C359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6C3590">
        <w:rPr>
          <w:rFonts w:ascii="Times New Roman" w:hAnsi="Times New Roman" w:cs="Times New Roman"/>
          <w:sz w:val="26"/>
          <w:szCs w:val="26"/>
        </w:rPr>
        <w:t xml:space="preserve"> УАДиС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693D6C" w:rsidRDefault="006C3590" w:rsidP="00693D6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4457700"/>
            <wp:effectExtent l="0" t="0" r="9525" b="0"/>
            <wp:docPr id="5" name="Рисунок 5" descr="\\is11\FTP\УГХ\Клявлин_В.Р\Схемы существующих маршрутов - Актуальна\Схемы существующих маршрутов\12 - временная схема дви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s11\FTP\УГХ\Клявлин_В.Р\Схемы существующих маршрутов - Актуальна\Схемы существующих маршрутов\12 - временная схема движен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590" w:rsidRDefault="006C3590" w:rsidP="006C359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Временная с</w:t>
      </w:r>
      <w:r w:rsidRPr="00693D6C">
        <w:rPr>
          <w:rFonts w:ascii="Times New Roman" w:hAnsi="Times New Roman" w:cs="Times New Roman"/>
          <w:sz w:val="26"/>
          <w:szCs w:val="26"/>
        </w:rPr>
        <w:t>хема движения автобусов по маршруту</w:t>
      </w:r>
    </w:p>
    <w:p w:rsidR="006C3590" w:rsidRDefault="006C3590" w:rsidP="006C359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№ 16 «А» «</w:t>
      </w:r>
      <w:r w:rsidRPr="006C3590">
        <w:rPr>
          <w:rFonts w:ascii="Times New Roman" w:hAnsi="Times New Roman" w:cs="Times New Roman"/>
          <w:sz w:val="26"/>
          <w:szCs w:val="26"/>
        </w:rPr>
        <w:t xml:space="preserve">АБК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6C3590">
        <w:rPr>
          <w:rFonts w:ascii="Times New Roman" w:hAnsi="Times New Roman" w:cs="Times New Roman"/>
          <w:sz w:val="26"/>
          <w:szCs w:val="26"/>
        </w:rPr>
        <w:t>НПОПАТ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6C3590">
        <w:rPr>
          <w:rFonts w:ascii="Times New Roman" w:hAnsi="Times New Roman" w:cs="Times New Roman"/>
          <w:sz w:val="26"/>
          <w:szCs w:val="26"/>
        </w:rPr>
        <w:t xml:space="preserve"> - улица Комсомольская - АДЦ - АБК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6C3590">
        <w:rPr>
          <w:rFonts w:ascii="Times New Roman" w:hAnsi="Times New Roman" w:cs="Times New Roman"/>
          <w:sz w:val="26"/>
          <w:szCs w:val="26"/>
        </w:rPr>
        <w:t>НПОПАТ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693D6C" w:rsidRDefault="006C3590" w:rsidP="00C974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4457700"/>
            <wp:effectExtent l="0" t="0" r="9525" b="0"/>
            <wp:docPr id="6" name="Рисунок 6" descr="\\is11\FTP\УГХ\Клявлин_В.Р\Схемы существующих маршрутов - Актуальна\Схемы существующих маршрутов\16А - временная схема дви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s11\FTP\УГХ\Клявлин_В.Р\Схемы существующих маршрутов - Актуальна\Схемы существующих маршрутов\16А - временная схема движен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590" w:rsidRDefault="006C3590" w:rsidP="00C974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C3590" w:rsidRDefault="006C3590" w:rsidP="006C359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Временная с</w:t>
      </w:r>
      <w:r w:rsidRPr="00693D6C">
        <w:rPr>
          <w:rFonts w:ascii="Times New Roman" w:hAnsi="Times New Roman" w:cs="Times New Roman"/>
          <w:sz w:val="26"/>
          <w:szCs w:val="26"/>
        </w:rPr>
        <w:t>хема движения автобусов по маршруту</w:t>
      </w:r>
    </w:p>
    <w:p w:rsidR="006C3590" w:rsidRDefault="006C3590" w:rsidP="006C359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№ 16 «Б» «</w:t>
      </w:r>
      <w:r w:rsidRPr="006C3590">
        <w:rPr>
          <w:rFonts w:ascii="Times New Roman" w:hAnsi="Times New Roman" w:cs="Times New Roman"/>
          <w:sz w:val="26"/>
          <w:szCs w:val="26"/>
        </w:rPr>
        <w:t xml:space="preserve">АБК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6C3590">
        <w:rPr>
          <w:rFonts w:ascii="Times New Roman" w:hAnsi="Times New Roman" w:cs="Times New Roman"/>
          <w:sz w:val="26"/>
          <w:szCs w:val="26"/>
        </w:rPr>
        <w:t>НПОПАТ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6C3590">
        <w:rPr>
          <w:rFonts w:ascii="Times New Roman" w:hAnsi="Times New Roman" w:cs="Times New Roman"/>
          <w:sz w:val="26"/>
          <w:szCs w:val="26"/>
        </w:rPr>
        <w:t xml:space="preserve"> - улица Талнахская - АДЦ - АБК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6C3590">
        <w:rPr>
          <w:rFonts w:ascii="Times New Roman" w:hAnsi="Times New Roman" w:cs="Times New Roman"/>
          <w:sz w:val="26"/>
          <w:szCs w:val="26"/>
        </w:rPr>
        <w:t>НПОПАТ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6C3590" w:rsidRDefault="00197E2E" w:rsidP="00C974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4448175"/>
            <wp:effectExtent l="0" t="0" r="9525" b="9525"/>
            <wp:docPr id="9" name="Рисунок 9" descr="\\is11\FTP\УГХ\Клявлин_В.Р\Схемы существующих маршрутов - Актуальна\Схемы существующих маршрутов\16Б - временная схема движения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is11\FTP\УГХ\Клявлин_В.Р\Схемы существующих маршрутов - Актуальна\Схемы существующих маршрутов\16Б - временная схема движения -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590" w:rsidSect="006C3590">
      <w:pgSz w:w="11906" w:h="16838"/>
      <w:pgMar w:top="709" w:right="707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9A3" w:rsidRDefault="00FC09A3" w:rsidP="000168A5">
      <w:pPr>
        <w:spacing w:after="0" w:line="240" w:lineRule="auto"/>
      </w:pPr>
      <w:r>
        <w:separator/>
      </w:r>
    </w:p>
  </w:endnote>
  <w:endnote w:type="continuationSeparator" w:id="0">
    <w:p w:rsidR="00FC09A3" w:rsidRDefault="00FC09A3" w:rsidP="00016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9A3" w:rsidRDefault="00FC09A3" w:rsidP="000168A5">
      <w:pPr>
        <w:spacing w:after="0" w:line="240" w:lineRule="auto"/>
      </w:pPr>
      <w:r>
        <w:separator/>
      </w:r>
    </w:p>
  </w:footnote>
  <w:footnote w:type="continuationSeparator" w:id="0">
    <w:p w:rsidR="00FC09A3" w:rsidRDefault="00FC09A3" w:rsidP="000168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82108"/>
    <w:multiLevelType w:val="hybridMultilevel"/>
    <w:tmpl w:val="CE96E422"/>
    <w:lvl w:ilvl="0" w:tplc="AE5CA852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1D6605C"/>
    <w:multiLevelType w:val="hybridMultilevel"/>
    <w:tmpl w:val="DD84C094"/>
    <w:lvl w:ilvl="0" w:tplc="AE5CA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B8A"/>
    <w:rsid w:val="00003712"/>
    <w:rsid w:val="00011A2B"/>
    <w:rsid w:val="000168A5"/>
    <w:rsid w:val="0004256B"/>
    <w:rsid w:val="00043386"/>
    <w:rsid w:val="000743A1"/>
    <w:rsid w:val="00083868"/>
    <w:rsid w:val="000928A3"/>
    <w:rsid w:val="000C258A"/>
    <w:rsid w:val="000C40E8"/>
    <w:rsid w:val="000F2ED1"/>
    <w:rsid w:val="000F3A53"/>
    <w:rsid w:val="00176B8A"/>
    <w:rsid w:val="00182674"/>
    <w:rsid w:val="00183DBE"/>
    <w:rsid w:val="001919D5"/>
    <w:rsid w:val="00197E2E"/>
    <w:rsid w:val="001B0E10"/>
    <w:rsid w:val="001C1E88"/>
    <w:rsid w:val="001E0A06"/>
    <w:rsid w:val="001F19D8"/>
    <w:rsid w:val="00201029"/>
    <w:rsid w:val="002102FB"/>
    <w:rsid w:val="00214525"/>
    <w:rsid w:val="0024751C"/>
    <w:rsid w:val="002503C4"/>
    <w:rsid w:val="00282846"/>
    <w:rsid w:val="00287180"/>
    <w:rsid w:val="00295CC4"/>
    <w:rsid w:val="002A610D"/>
    <w:rsid w:val="00302142"/>
    <w:rsid w:val="0031628C"/>
    <w:rsid w:val="00383D58"/>
    <w:rsid w:val="00395E47"/>
    <w:rsid w:val="003D5784"/>
    <w:rsid w:val="003E0C79"/>
    <w:rsid w:val="003E4B73"/>
    <w:rsid w:val="0041568B"/>
    <w:rsid w:val="004172EF"/>
    <w:rsid w:val="00433CE3"/>
    <w:rsid w:val="00470C37"/>
    <w:rsid w:val="00470CEC"/>
    <w:rsid w:val="00584020"/>
    <w:rsid w:val="005A6E24"/>
    <w:rsid w:val="005B16D9"/>
    <w:rsid w:val="005B499C"/>
    <w:rsid w:val="005C032D"/>
    <w:rsid w:val="005F0090"/>
    <w:rsid w:val="005F0ACC"/>
    <w:rsid w:val="00611EC4"/>
    <w:rsid w:val="006147F7"/>
    <w:rsid w:val="00630DCE"/>
    <w:rsid w:val="00693D6C"/>
    <w:rsid w:val="006B157C"/>
    <w:rsid w:val="006B2991"/>
    <w:rsid w:val="006C0EBA"/>
    <w:rsid w:val="006C3590"/>
    <w:rsid w:val="006D4C7B"/>
    <w:rsid w:val="006E6D6C"/>
    <w:rsid w:val="00717DDD"/>
    <w:rsid w:val="007324C8"/>
    <w:rsid w:val="007727B3"/>
    <w:rsid w:val="007C4123"/>
    <w:rsid w:val="00800D7D"/>
    <w:rsid w:val="0082324D"/>
    <w:rsid w:val="00856772"/>
    <w:rsid w:val="008743B7"/>
    <w:rsid w:val="00874C0C"/>
    <w:rsid w:val="008905ED"/>
    <w:rsid w:val="008956D9"/>
    <w:rsid w:val="008B29EE"/>
    <w:rsid w:val="008C2FBB"/>
    <w:rsid w:val="008C6FFC"/>
    <w:rsid w:val="00920A2D"/>
    <w:rsid w:val="00921A6E"/>
    <w:rsid w:val="0093035C"/>
    <w:rsid w:val="00972B83"/>
    <w:rsid w:val="00987522"/>
    <w:rsid w:val="00991DBB"/>
    <w:rsid w:val="009A1425"/>
    <w:rsid w:val="009D53D3"/>
    <w:rsid w:val="009F73C2"/>
    <w:rsid w:val="00A20948"/>
    <w:rsid w:val="00A239EA"/>
    <w:rsid w:val="00A34D44"/>
    <w:rsid w:val="00A57FC4"/>
    <w:rsid w:val="00A839FA"/>
    <w:rsid w:val="00A95AA5"/>
    <w:rsid w:val="00AC4D8C"/>
    <w:rsid w:val="00AC4E2A"/>
    <w:rsid w:val="00AD01CF"/>
    <w:rsid w:val="00AD34CB"/>
    <w:rsid w:val="00B03399"/>
    <w:rsid w:val="00B514FA"/>
    <w:rsid w:val="00B7307D"/>
    <w:rsid w:val="00B85A2F"/>
    <w:rsid w:val="00B96166"/>
    <w:rsid w:val="00BA1927"/>
    <w:rsid w:val="00BA1E0C"/>
    <w:rsid w:val="00C106D2"/>
    <w:rsid w:val="00C358A7"/>
    <w:rsid w:val="00C512EB"/>
    <w:rsid w:val="00C528B8"/>
    <w:rsid w:val="00C57F02"/>
    <w:rsid w:val="00C9748D"/>
    <w:rsid w:val="00D253C4"/>
    <w:rsid w:val="00D40153"/>
    <w:rsid w:val="00D4015D"/>
    <w:rsid w:val="00D54D3B"/>
    <w:rsid w:val="00D67667"/>
    <w:rsid w:val="00D901CA"/>
    <w:rsid w:val="00DA6E75"/>
    <w:rsid w:val="00DA7D99"/>
    <w:rsid w:val="00DB1F33"/>
    <w:rsid w:val="00DC75D8"/>
    <w:rsid w:val="00DF0FB2"/>
    <w:rsid w:val="00DF38A3"/>
    <w:rsid w:val="00E32C29"/>
    <w:rsid w:val="00E63FD0"/>
    <w:rsid w:val="00E704A6"/>
    <w:rsid w:val="00E7146D"/>
    <w:rsid w:val="00E760EF"/>
    <w:rsid w:val="00E95026"/>
    <w:rsid w:val="00EA2CAF"/>
    <w:rsid w:val="00EF10EA"/>
    <w:rsid w:val="00F07D86"/>
    <w:rsid w:val="00F118CA"/>
    <w:rsid w:val="00F41505"/>
    <w:rsid w:val="00F41E29"/>
    <w:rsid w:val="00FB1BE3"/>
    <w:rsid w:val="00FC09A3"/>
    <w:rsid w:val="00FD1FA1"/>
    <w:rsid w:val="00FF35B5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84DF9B-F784-4385-B709-8E37D1FC7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6B8A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176B8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rsid w:val="00176B8A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D54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54D3B"/>
  </w:style>
  <w:style w:type="table" w:styleId="a8">
    <w:name w:val="Table Grid"/>
    <w:basedOn w:val="a1"/>
    <w:uiPriority w:val="59"/>
    <w:rsid w:val="00EF1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08386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B0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B0E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Норильска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adm14</dc:creator>
  <cp:keywords/>
  <dc:description/>
  <cp:lastModifiedBy>Кузьмичева Раиса Алескеровна</cp:lastModifiedBy>
  <cp:revision>3</cp:revision>
  <cp:lastPrinted>2022-04-29T03:03:00Z</cp:lastPrinted>
  <dcterms:created xsi:type="dcterms:W3CDTF">2022-05-16T08:42:00Z</dcterms:created>
  <dcterms:modified xsi:type="dcterms:W3CDTF">2022-05-16T08:47:00Z</dcterms:modified>
</cp:coreProperties>
</file>