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7C7" w:rsidRPr="007507C7" w:rsidRDefault="007507C7">
      <w:pPr>
        <w:pStyle w:val="ConsPlusTitle"/>
        <w:jc w:val="center"/>
        <w:outlineLvl w:val="0"/>
        <w:rPr>
          <w:rFonts w:ascii="Arial" w:hAnsi="Arial" w:cs="Arial"/>
          <w:color w:val="000000" w:themeColor="text1"/>
          <w:sz w:val="24"/>
          <w:szCs w:val="24"/>
        </w:rPr>
      </w:pPr>
      <w:r w:rsidRPr="007507C7">
        <w:rPr>
          <w:rFonts w:ascii="Arial" w:hAnsi="Arial" w:cs="Arial"/>
          <w:color w:val="000000" w:themeColor="text1"/>
          <w:sz w:val="24"/>
          <w:szCs w:val="24"/>
        </w:rPr>
        <w:t>АДМИНИСТРАЦИЯ ГОРОДА НОРИЛЬСКА</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КРАСНОЯРСКОГО КРАЯ</w:t>
      </w:r>
    </w:p>
    <w:p w:rsidR="007507C7" w:rsidRPr="007507C7" w:rsidRDefault="007507C7">
      <w:pPr>
        <w:pStyle w:val="ConsPlusTitle"/>
        <w:jc w:val="center"/>
        <w:rPr>
          <w:rFonts w:ascii="Arial" w:hAnsi="Arial" w:cs="Arial"/>
          <w:color w:val="000000" w:themeColor="text1"/>
          <w:sz w:val="24"/>
          <w:szCs w:val="24"/>
        </w:rPr>
      </w:pP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ПОСТАНОВЛЕНИЕ</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от 25 октября 2019 г. N 501</w:t>
      </w:r>
    </w:p>
    <w:p w:rsidR="007507C7" w:rsidRPr="007507C7" w:rsidRDefault="007507C7">
      <w:pPr>
        <w:pStyle w:val="ConsPlusTitle"/>
        <w:jc w:val="center"/>
        <w:rPr>
          <w:rFonts w:ascii="Arial" w:hAnsi="Arial" w:cs="Arial"/>
          <w:color w:val="000000" w:themeColor="text1"/>
          <w:sz w:val="24"/>
          <w:szCs w:val="24"/>
        </w:rPr>
      </w:pP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ОБ УТВЕРЖДЕНИИ АДМИНИСТРАТИВНОГО РЕГЛАМЕНТА ПРЕДОСТАВЛЕНИЯ</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МУНИЦИПАЛЬНОЙ УСЛУГИ ПО СОГЛАСОВАНИЮ ЭСКИЗНЫХ ПРОЕКТОВ</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ВНЕШНЕГО ВИДА НЕСТАЦИОНАРНЫХ ТОРГОВЫХ ОБЪЕКТОВ,</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НЕСТАЦИОНАРНЫХ ОБЪЕКТОВ ОБЩЕСТВЕННОГО ПИТАНИЯ, СЕЗОННЫХ</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ОБЪЕКТОВ НА ТЕРРИТОРИИ МУНИЦИПАЛЬНОГО ОБРАЗОВАНИЯ</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ГОРОД НОРИЛЬСК</w:t>
      </w:r>
    </w:p>
    <w:p w:rsidR="007507C7" w:rsidRPr="007507C7" w:rsidRDefault="007507C7">
      <w:pPr>
        <w:pStyle w:val="ConsPlusNormal"/>
        <w:spacing w:after="1"/>
        <w:rPr>
          <w:rFonts w:ascii="Arial" w:hAnsi="Arial" w:cs="Arial"/>
          <w:color w:val="000000" w:themeColor="text1"/>
          <w:sz w:val="24"/>
          <w:szCs w:val="24"/>
        </w:rPr>
      </w:pPr>
      <w:bookmarkStart w:id="0" w:name="_GoBack"/>
      <w:bookmarkEnd w:id="0"/>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Список изменяющих документов</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(в ред. Постановлений Администрации г. Норильска Красноярского края</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 xml:space="preserve">от 28.08.2020 </w:t>
      </w:r>
      <w:hyperlink r:id="rId4">
        <w:r w:rsidRPr="007507C7">
          <w:rPr>
            <w:rFonts w:ascii="Arial" w:hAnsi="Arial" w:cs="Arial"/>
            <w:color w:val="000000" w:themeColor="text1"/>
            <w:sz w:val="24"/>
            <w:szCs w:val="24"/>
          </w:rPr>
          <w:t>N 457</w:t>
        </w:r>
      </w:hyperlink>
      <w:r w:rsidRPr="007507C7">
        <w:rPr>
          <w:rFonts w:ascii="Arial" w:hAnsi="Arial" w:cs="Arial"/>
          <w:color w:val="000000" w:themeColor="text1"/>
          <w:sz w:val="24"/>
          <w:szCs w:val="24"/>
        </w:rPr>
        <w:t xml:space="preserve">, от 14.01.2021 </w:t>
      </w:r>
      <w:hyperlink r:id="rId5">
        <w:r w:rsidRPr="007507C7">
          <w:rPr>
            <w:rFonts w:ascii="Arial" w:hAnsi="Arial" w:cs="Arial"/>
            <w:color w:val="000000" w:themeColor="text1"/>
            <w:sz w:val="24"/>
            <w:szCs w:val="24"/>
          </w:rPr>
          <w:t>N 19</w:t>
        </w:r>
      </w:hyperlink>
      <w:r w:rsidRPr="007507C7">
        <w:rPr>
          <w:rFonts w:ascii="Arial" w:hAnsi="Arial" w:cs="Arial"/>
          <w:color w:val="000000" w:themeColor="text1"/>
          <w:sz w:val="24"/>
          <w:szCs w:val="24"/>
        </w:rPr>
        <w:t xml:space="preserve">, от 12.05.2021 </w:t>
      </w:r>
      <w:hyperlink r:id="rId6">
        <w:r w:rsidRPr="007507C7">
          <w:rPr>
            <w:rFonts w:ascii="Arial" w:hAnsi="Arial" w:cs="Arial"/>
            <w:color w:val="000000" w:themeColor="text1"/>
            <w:sz w:val="24"/>
            <w:szCs w:val="24"/>
          </w:rPr>
          <w:t>N 199</w:t>
        </w:r>
      </w:hyperlink>
      <w:r w:rsidRPr="007507C7">
        <w:rPr>
          <w:rFonts w:ascii="Arial" w:hAnsi="Arial" w:cs="Arial"/>
          <w:color w:val="000000" w:themeColor="text1"/>
          <w:sz w:val="24"/>
          <w:szCs w:val="24"/>
        </w:rPr>
        <w:t>,</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 xml:space="preserve">от 11.01.2022 </w:t>
      </w:r>
      <w:hyperlink r:id="rId7">
        <w:r w:rsidRPr="007507C7">
          <w:rPr>
            <w:rFonts w:ascii="Arial" w:hAnsi="Arial" w:cs="Arial"/>
            <w:color w:val="000000" w:themeColor="text1"/>
            <w:sz w:val="24"/>
            <w:szCs w:val="24"/>
          </w:rPr>
          <w:t>N 12</w:t>
        </w:r>
      </w:hyperlink>
      <w:r w:rsidRPr="007507C7">
        <w:rPr>
          <w:rFonts w:ascii="Arial" w:hAnsi="Arial" w:cs="Arial"/>
          <w:color w:val="000000" w:themeColor="text1"/>
          <w:sz w:val="24"/>
          <w:szCs w:val="24"/>
        </w:rPr>
        <w:t xml:space="preserve">, от 18.01.2022 </w:t>
      </w:r>
      <w:hyperlink r:id="rId8">
        <w:r w:rsidRPr="007507C7">
          <w:rPr>
            <w:rFonts w:ascii="Arial" w:hAnsi="Arial" w:cs="Arial"/>
            <w:color w:val="000000" w:themeColor="text1"/>
            <w:sz w:val="24"/>
            <w:szCs w:val="24"/>
          </w:rPr>
          <w:t>N 50</w:t>
        </w:r>
      </w:hyperlink>
      <w:r w:rsidRPr="007507C7">
        <w:rPr>
          <w:rFonts w:ascii="Arial" w:hAnsi="Arial" w:cs="Arial"/>
          <w:color w:val="000000" w:themeColor="text1"/>
          <w:sz w:val="24"/>
          <w:szCs w:val="24"/>
        </w:rPr>
        <w:t xml:space="preserve">, от 16.12.2022 </w:t>
      </w:r>
      <w:hyperlink r:id="rId9">
        <w:r w:rsidRPr="007507C7">
          <w:rPr>
            <w:rFonts w:ascii="Arial" w:hAnsi="Arial" w:cs="Arial"/>
            <w:color w:val="000000" w:themeColor="text1"/>
            <w:sz w:val="24"/>
            <w:szCs w:val="24"/>
          </w:rPr>
          <w:t>N 626</w:t>
        </w:r>
      </w:hyperlink>
      <w:r w:rsidRPr="007507C7">
        <w:rPr>
          <w:rFonts w:ascii="Arial" w:hAnsi="Arial" w:cs="Arial"/>
          <w:color w:val="000000" w:themeColor="text1"/>
          <w:sz w:val="24"/>
          <w:szCs w:val="24"/>
        </w:rPr>
        <w:t>)</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Руководствуясь </w:t>
      </w:r>
      <w:hyperlink r:id="rId10">
        <w:r w:rsidRPr="007507C7">
          <w:rPr>
            <w:rFonts w:ascii="Arial" w:hAnsi="Arial" w:cs="Arial"/>
            <w:color w:val="000000" w:themeColor="text1"/>
            <w:sz w:val="24"/>
            <w:szCs w:val="24"/>
          </w:rPr>
          <w:t>статьей 13</w:t>
        </w:r>
      </w:hyperlink>
      <w:r w:rsidRPr="007507C7">
        <w:rPr>
          <w:rFonts w:ascii="Arial" w:hAnsi="Arial" w:cs="Arial"/>
          <w:color w:val="000000" w:themeColor="text1"/>
          <w:sz w:val="24"/>
          <w:szCs w:val="24"/>
        </w:rPr>
        <w:t xml:space="preserve"> Федерального </w:t>
      </w:r>
      <w:hyperlink r:id="rId11">
        <w:r w:rsidRPr="007507C7">
          <w:rPr>
            <w:rFonts w:ascii="Arial" w:hAnsi="Arial" w:cs="Arial"/>
            <w:color w:val="000000" w:themeColor="text1"/>
            <w:sz w:val="24"/>
            <w:szCs w:val="24"/>
          </w:rPr>
          <w:t>закона</w:t>
        </w:r>
      </w:hyperlink>
      <w:r w:rsidRPr="007507C7">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в соответствии с </w:t>
      </w:r>
      <w:hyperlink r:id="rId12">
        <w:r w:rsidRPr="007507C7">
          <w:rPr>
            <w:rFonts w:ascii="Arial" w:hAnsi="Arial" w:cs="Arial"/>
            <w:color w:val="000000" w:themeColor="text1"/>
            <w:sz w:val="24"/>
            <w:szCs w:val="24"/>
          </w:rPr>
          <w:t>Порядком</w:t>
        </w:r>
      </w:hyperlink>
      <w:r w:rsidRPr="007507C7">
        <w:rPr>
          <w:rFonts w:ascii="Arial" w:hAnsi="Arial" w:cs="Arial"/>
          <w:color w:val="000000" w:themeColor="text1"/>
          <w:sz w:val="24"/>
          <w:szCs w:val="24"/>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N 540, постановляю:</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1. Утвердить Административный </w:t>
      </w:r>
      <w:hyperlink w:anchor="P44">
        <w:r w:rsidRPr="007507C7">
          <w:rPr>
            <w:rFonts w:ascii="Arial" w:hAnsi="Arial" w:cs="Arial"/>
            <w:color w:val="000000" w:themeColor="text1"/>
            <w:sz w:val="24"/>
            <w:szCs w:val="24"/>
          </w:rPr>
          <w:t>регламент</w:t>
        </w:r>
      </w:hyperlink>
      <w:r w:rsidRPr="007507C7">
        <w:rPr>
          <w:rFonts w:ascii="Arial" w:hAnsi="Arial" w:cs="Arial"/>
          <w:color w:val="000000" w:themeColor="text1"/>
          <w:sz w:val="24"/>
          <w:szCs w:val="24"/>
        </w:rPr>
        <w:t xml:space="preserve"> предоставления муниципальной услуги по согласованию эскизных проектов внешнего вида нестационарных торговых объектов, нестационарных объектов общественного питания, сезонных объектов на территории муниципального образования город Норильск (прилагается).</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1 в ред. </w:t>
      </w:r>
      <w:hyperlink r:id="rId13">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 Признать утратившими силу:</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14">
        <w:r w:rsidRPr="007507C7">
          <w:rPr>
            <w:rFonts w:ascii="Arial" w:hAnsi="Arial" w:cs="Arial"/>
            <w:color w:val="000000" w:themeColor="text1"/>
            <w:sz w:val="24"/>
            <w:szCs w:val="24"/>
          </w:rPr>
          <w:t>Постановление</w:t>
        </w:r>
      </w:hyperlink>
      <w:r w:rsidRPr="007507C7">
        <w:rPr>
          <w:rFonts w:ascii="Arial" w:hAnsi="Arial" w:cs="Arial"/>
          <w:color w:val="000000" w:themeColor="text1"/>
          <w:sz w:val="24"/>
          <w:szCs w:val="24"/>
        </w:rPr>
        <w:t xml:space="preserve"> Администрации города Норильска от 03.08.2017 N 312 "Об утверждении Административного регламента предоставления муниципальной услуги по согласованию внешнего вида сезонных объектов на территории муниципального образования город Норильск";</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15">
        <w:r w:rsidRPr="007507C7">
          <w:rPr>
            <w:rFonts w:ascii="Arial" w:hAnsi="Arial" w:cs="Arial"/>
            <w:color w:val="000000" w:themeColor="text1"/>
            <w:sz w:val="24"/>
            <w:szCs w:val="24"/>
          </w:rPr>
          <w:t>пункт 1.5</w:t>
        </w:r>
      </w:hyperlink>
      <w:r w:rsidRPr="007507C7">
        <w:rPr>
          <w:rFonts w:ascii="Arial" w:hAnsi="Arial" w:cs="Arial"/>
          <w:color w:val="000000" w:themeColor="text1"/>
          <w:sz w:val="24"/>
          <w:szCs w:val="24"/>
        </w:rPr>
        <w:t xml:space="preserve"> Постановления Администрации города Норильска от 11.01.2018 N 05 "О внесении изменений в отдельные нормативные правовые акты Администрации города Норильска";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16">
        <w:r w:rsidRPr="007507C7">
          <w:rPr>
            <w:rFonts w:ascii="Arial" w:hAnsi="Arial" w:cs="Arial"/>
            <w:color w:val="000000" w:themeColor="text1"/>
            <w:sz w:val="24"/>
            <w:szCs w:val="24"/>
          </w:rPr>
          <w:t>абзац девяносто второй пункта 1</w:t>
        </w:r>
      </w:hyperlink>
      <w:r w:rsidRPr="007507C7">
        <w:rPr>
          <w:rFonts w:ascii="Arial" w:hAnsi="Arial" w:cs="Arial"/>
          <w:color w:val="000000" w:themeColor="text1"/>
          <w:sz w:val="24"/>
          <w:szCs w:val="24"/>
        </w:rPr>
        <w:t xml:space="preserve"> Постановления Администрации города Норильска от 13.04.2018 N 138 "О внесении изменений в отдельные нормативные правовые акты Администрации города Норильска";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17">
        <w:r w:rsidRPr="007507C7">
          <w:rPr>
            <w:rFonts w:ascii="Arial" w:hAnsi="Arial" w:cs="Arial"/>
            <w:color w:val="000000" w:themeColor="text1"/>
            <w:sz w:val="24"/>
            <w:szCs w:val="24"/>
          </w:rPr>
          <w:t>абзац третий пункта 2</w:t>
        </w:r>
      </w:hyperlink>
      <w:r w:rsidRPr="007507C7">
        <w:rPr>
          <w:rFonts w:ascii="Arial" w:hAnsi="Arial" w:cs="Arial"/>
          <w:color w:val="000000" w:themeColor="text1"/>
          <w:sz w:val="24"/>
          <w:szCs w:val="24"/>
        </w:rPr>
        <w:t xml:space="preserve"> Постановления Администрации города Норильска от 04.07.2018 N 275 "О внесении изменений в отдельные нормативные правовые акты Администрации города Норильска";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18">
        <w:r w:rsidRPr="007507C7">
          <w:rPr>
            <w:rFonts w:ascii="Arial" w:hAnsi="Arial" w:cs="Arial"/>
            <w:color w:val="000000" w:themeColor="text1"/>
            <w:sz w:val="24"/>
            <w:szCs w:val="24"/>
          </w:rPr>
          <w:t>абзац третий пункта 2</w:t>
        </w:r>
      </w:hyperlink>
      <w:r w:rsidRPr="007507C7">
        <w:rPr>
          <w:rFonts w:ascii="Arial" w:hAnsi="Arial" w:cs="Arial"/>
          <w:color w:val="000000" w:themeColor="text1"/>
          <w:sz w:val="24"/>
          <w:szCs w:val="24"/>
        </w:rPr>
        <w:t xml:space="preserve"> Постановления Администрации города Норильска от </w:t>
      </w:r>
      <w:r w:rsidRPr="007507C7">
        <w:rPr>
          <w:rFonts w:ascii="Arial" w:hAnsi="Arial" w:cs="Arial"/>
          <w:color w:val="000000" w:themeColor="text1"/>
          <w:sz w:val="24"/>
          <w:szCs w:val="24"/>
        </w:rPr>
        <w:lastRenderedPageBreak/>
        <w:t>25.10.2018 N 402 "О внесении изменений в отдельные нормативные правовые акты Администрации города Норильска";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19">
        <w:r w:rsidRPr="007507C7">
          <w:rPr>
            <w:rFonts w:ascii="Arial" w:hAnsi="Arial" w:cs="Arial"/>
            <w:color w:val="000000" w:themeColor="text1"/>
            <w:sz w:val="24"/>
            <w:szCs w:val="24"/>
          </w:rPr>
          <w:t>абзац третий пункта 1</w:t>
        </w:r>
      </w:hyperlink>
      <w:r w:rsidRPr="007507C7">
        <w:rPr>
          <w:rFonts w:ascii="Arial" w:hAnsi="Arial" w:cs="Arial"/>
          <w:color w:val="000000" w:themeColor="text1"/>
          <w:sz w:val="24"/>
          <w:szCs w:val="24"/>
        </w:rPr>
        <w:t xml:space="preserve"> Постановления Администрации города Норильска от 16.05.2019 N 182 "О внесении изменений в отдельные нормативные правовые акты Администрации города Норильска".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 Опубликовать настоящее Постановление в газете "Заполярная правда" и разместить его на официальном сайте муниципального образования город Норильск.</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4. Настоящее Постановление вступает в силу после опубликования в газете "Заполярная правда".</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Глава</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города Норильска</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Р.В.АХМЕТЧИН</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right"/>
        <w:outlineLvl w:val="0"/>
        <w:rPr>
          <w:rFonts w:ascii="Arial" w:hAnsi="Arial" w:cs="Arial"/>
          <w:color w:val="000000" w:themeColor="text1"/>
          <w:sz w:val="24"/>
          <w:szCs w:val="24"/>
        </w:rPr>
      </w:pPr>
      <w:r w:rsidRPr="007507C7">
        <w:rPr>
          <w:rFonts w:ascii="Arial" w:hAnsi="Arial" w:cs="Arial"/>
          <w:color w:val="000000" w:themeColor="text1"/>
          <w:sz w:val="24"/>
          <w:szCs w:val="24"/>
        </w:rPr>
        <w:t>Утвержден</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Постановлением</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Администрации города Норильска</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от 25 октября 2019 г. N 501</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Title"/>
        <w:jc w:val="center"/>
        <w:rPr>
          <w:rFonts w:ascii="Arial" w:hAnsi="Arial" w:cs="Arial"/>
          <w:color w:val="000000" w:themeColor="text1"/>
          <w:sz w:val="24"/>
          <w:szCs w:val="24"/>
        </w:rPr>
      </w:pPr>
      <w:bookmarkStart w:id="1" w:name="P44"/>
      <w:bookmarkEnd w:id="1"/>
      <w:r w:rsidRPr="007507C7">
        <w:rPr>
          <w:rFonts w:ascii="Arial" w:hAnsi="Arial" w:cs="Arial"/>
          <w:color w:val="000000" w:themeColor="text1"/>
          <w:sz w:val="24"/>
          <w:szCs w:val="24"/>
        </w:rPr>
        <w:t>АДМИНИСТРАТИВНЫЙ РЕГЛАМЕНТ</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ПРЕДОСТАВЛЕНИЯ МУНИЦИПАЛЬНОЙ УСЛУГИ ПО СОГЛАСОВАНИЮ ЭСКИЗНЫХ</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ПРОЕКТОВ ВНЕШНЕГО ВИДА НЕСТАЦИОНАРНЫХ ТОРГОВЫХ ОБЪЕКТОВ,</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НЕСТАЦИОНАРНЫХ ОБЪЕКТОВ ОБЩЕСТВЕННОГО ПИТАНИЯ, СЕЗОННЫХ</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ОБЪЕКТОВ НА ТЕРРИТОРИИ МУНИЦИПАЛЬНОГО ОБРАЗОВАНИЯ</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ГОРОД НОРИЛЬСК</w:t>
      </w:r>
    </w:p>
    <w:p w:rsidR="007507C7" w:rsidRPr="007507C7" w:rsidRDefault="007507C7" w:rsidP="007507C7">
      <w:pPr>
        <w:pStyle w:val="ConsPlusNormal"/>
        <w:spacing w:after="1"/>
        <w:rPr>
          <w:rFonts w:ascii="Arial" w:hAnsi="Arial" w:cs="Arial"/>
          <w:color w:val="000000" w:themeColor="text1"/>
          <w:sz w:val="24"/>
          <w:szCs w:val="24"/>
        </w:rPr>
      </w:pP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Список изменяющих документов</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(в ред. Постановлений Администрации г. Норильска Красноярского края</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 xml:space="preserve">от 28.08.2020 </w:t>
      </w:r>
      <w:hyperlink r:id="rId20">
        <w:r w:rsidRPr="007507C7">
          <w:rPr>
            <w:rFonts w:ascii="Arial" w:hAnsi="Arial" w:cs="Arial"/>
            <w:color w:val="000000" w:themeColor="text1"/>
            <w:sz w:val="24"/>
            <w:szCs w:val="24"/>
          </w:rPr>
          <w:t>N 457</w:t>
        </w:r>
      </w:hyperlink>
      <w:r w:rsidRPr="007507C7">
        <w:rPr>
          <w:rFonts w:ascii="Arial" w:hAnsi="Arial" w:cs="Arial"/>
          <w:color w:val="000000" w:themeColor="text1"/>
          <w:sz w:val="24"/>
          <w:szCs w:val="24"/>
        </w:rPr>
        <w:t xml:space="preserve">, от 14.01.2021 </w:t>
      </w:r>
      <w:hyperlink r:id="rId21">
        <w:r w:rsidRPr="007507C7">
          <w:rPr>
            <w:rFonts w:ascii="Arial" w:hAnsi="Arial" w:cs="Arial"/>
            <w:color w:val="000000" w:themeColor="text1"/>
            <w:sz w:val="24"/>
            <w:szCs w:val="24"/>
          </w:rPr>
          <w:t>N 19</w:t>
        </w:r>
      </w:hyperlink>
      <w:r w:rsidRPr="007507C7">
        <w:rPr>
          <w:rFonts w:ascii="Arial" w:hAnsi="Arial" w:cs="Arial"/>
          <w:color w:val="000000" w:themeColor="text1"/>
          <w:sz w:val="24"/>
          <w:szCs w:val="24"/>
        </w:rPr>
        <w:t xml:space="preserve">, от 12.05.2021 </w:t>
      </w:r>
      <w:hyperlink r:id="rId22">
        <w:r w:rsidRPr="007507C7">
          <w:rPr>
            <w:rFonts w:ascii="Arial" w:hAnsi="Arial" w:cs="Arial"/>
            <w:color w:val="000000" w:themeColor="text1"/>
            <w:sz w:val="24"/>
            <w:szCs w:val="24"/>
          </w:rPr>
          <w:t>N 199</w:t>
        </w:r>
      </w:hyperlink>
      <w:r w:rsidRPr="007507C7">
        <w:rPr>
          <w:rFonts w:ascii="Arial" w:hAnsi="Arial" w:cs="Arial"/>
          <w:color w:val="000000" w:themeColor="text1"/>
          <w:sz w:val="24"/>
          <w:szCs w:val="24"/>
        </w:rPr>
        <w:t>,</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 xml:space="preserve">от 11.01.2022 </w:t>
      </w:r>
      <w:hyperlink r:id="rId23">
        <w:r w:rsidRPr="007507C7">
          <w:rPr>
            <w:rFonts w:ascii="Arial" w:hAnsi="Arial" w:cs="Arial"/>
            <w:color w:val="000000" w:themeColor="text1"/>
            <w:sz w:val="24"/>
            <w:szCs w:val="24"/>
          </w:rPr>
          <w:t>N 12</w:t>
        </w:r>
      </w:hyperlink>
      <w:r w:rsidRPr="007507C7">
        <w:rPr>
          <w:rFonts w:ascii="Arial" w:hAnsi="Arial" w:cs="Arial"/>
          <w:color w:val="000000" w:themeColor="text1"/>
          <w:sz w:val="24"/>
          <w:szCs w:val="24"/>
        </w:rPr>
        <w:t xml:space="preserve">, от 18.01.2022 </w:t>
      </w:r>
      <w:hyperlink r:id="rId24">
        <w:r w:rsidRPr="007507C7">
          <w:rPr>
            <w:rFonts w:ascii="Arial" w:hAnsi="Arial" w:cs="Arial"/>
            <w:color w:val="000000" w:themeColor="text1"/>
            <w:sz w:val="24"/>
            <w:szCs w:val="24"/>
          </w:rPr>
          <w:t>N 50</w:t>
        </w:r>
      </w:hyperlink>
      <w:r w:rsidRPr="007507C7">
        <w:rPr>
          <w:rFonts w:ascii="Arial" w:hAnsi="Arial" w:cs="Arial"/>
          <w:color w:val="000000" w:themeColor="text1"/>
          <w:sz w:val="24"/>
          <w:szCs w:val="24"/>
        </w:rPr>
        <w:t xml:space="preserve">, от 16.12.2022 </w:t>
      </w:r>
      <w:hyperlink r:id="rId25">
        <w:r w:rsidRPr="007507C7">
          <w:rPr>
            <w:rFonts w:ascii="Arial" w:hAnsi="Arial" w:cs="Arial"/>
            <w:color w:val="000000" w:themeColor="text1"/>
            <w:sz w:val="24"/>
            <w:szCs w:val="24"/>
          </w:rPr>
          <w:t>N 626</w:t>
        </w:r>
      </w:hyperlink>
      <w:r w:rsidRPr="007507C7">
        <w:rPr>
          <w:rFonts w:ascii="Arial" w:hAnsi="Arial" w:cs="Arial"/>
          <w:color w:val="000000" w:themeColor="text1"/>
          <w:sz w:val="24"/>
          <w:szCs w:val="24"/>
        </w:rPr>
        <w:t>)</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Title"/>
        <w:jc w:val="center"/>
        <w:outlineLvl w:val="1"/>
        <w:rPr>
          <w:rFonts w:ascii="Arial" w:hAnsi="Arial" w:cs="Arial"/>
          <w:color w:val="000000" w:themeColor="text1"/>
          <w:sz w:val="24"/>
          <w:szCs w:val="24"/>
        </w:rPr>
      </w:pPr>
      <w:r w:rsidRPr="007507C7">
        <w:rPr>
          <w:rFonts w:ascii="Arial" w:hAnsi="Arial" w:cs="Arial"/>
          <w:color w:val="000000" w:themeColor="text1"/>
          <w:sz w:val="24"/>
          <w:szCs w:val="24"/>
        </w:rPr>
        <w:t>1. ОБЩИЕ ПОЛОЖЕНИЯ</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1.1. 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2" w:name="P58"/>
      <w:bookmarkEnd w:id="2"/>
      <w:r w:rsidRPr="007507C7">
        <w:rPr>
          <w:rFonts w:ascii="Arial" w:hAnsi="Arial" w:cs="Arial"/>
          <w:color w:val="000000" w:themeColor="text1"/>
          <w:sz w:val="24"/>
          <w:szCs w:val="24"/>
        </w:rPr>
        <w:t xml:space="preserve">1.2. Муниципальная услуга предоставляется физическим или юридическим лицам, обладающим правом собственности на земельный участок или здание, строение, сооружение, на (в) котором предполагается размещение нестационарного торгового объекта, нестационарного объекта общественного питания, сезонного объекта (далее именуемые - НТО), или владеющим и (или) </w:t>
      </w:r>
      <w:r w:rsidRPr="007507C7">
        <w:rPr>
          <w:rFonts w:ascii="Arial" w:hAnsi="Arial" w:cs="Arial"/>
          <w:color w:val="000000" w:themeColor="text1"/>
          <w:sz w:val="24"/>
          <w:szCs w:val="24"/>
        </w:rPr>
        <w:lastRenderedPageBreak/>
        <w:t>пользующимся этим земельным участком, зданием, строением, сооружением на ином законном основании, либо заключившим договор на размещение НТО в зданиях, строениях, сооружениях муниципальной собственности либо на земельных участках муниципальной собственности, а также на земельных участках, государственная собственность на которые не разграничена (далее - Заявитель).</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1.2 в ред. </w:t>
      </w:r>
      <w:hyperlink r:id="rId26">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Title"/>
        <w:jc w:val="center"/>
        <w:outlineLvl w:val="1"/>
        <w:rPr>
          <w:rFonts w:ascii="Arial" w:hAnsi="Arial" w:cs="Arial"/>
          <w:color w:val="000000" w:themeColor="text1"/>
          <w:sz w:val="24"/>
          <w:szCs w:val="24"/>
        </w:rPr>
      </w:pPr>
      <w:r w:rsidRPr="007507C7">
        <w:rPr>
          <w:rFonts w:ascii="Arial" w:hAnsi="Arial" w:cs="Arial"/>
          <w:color w:val="000000" w:themeColor="text1"/>
          <w:sz w:val="24"/>
          <w:szCs w:val="24"/>
        </w:rPr>
        <w:t>2. СТАНДАРТ ПРЕДОСТАВЛЕНИЯ МУНИЦИПАЛЬНОЙ УСЛУГИ</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2.1. Наименование муниципальной услуги: "Согласование эскизных проектов нестационарных торговых объектов, нестационарных объектов общественного питания, сезонных объектов на территории муниципального образования город Норильск" (далее - муниципальная услуга).</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2.1 в ред. </w:t>
      </w:r>
      <w:hyperlink r:id="rId27">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2.2. Органом предоставления муниципальной услуги является Управление по градостроительству и землепользованию Администрации города Норильска (далее - Управление).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2.3. Результатом предоставления муниципальной услуги является: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согласование начальником Управления эскизного проекта внешнего вида НТО путем выдачи (направления) Заявителю согласованного эскизного проекта внешнего вида НТО;</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отказ в согласовании эскизного проекта внешнего вида НТО путем выдачи (направления) уведомления за подписью начальника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2.4. Сроки, указанные в Административном регламенте, исчисляются в календарных днях, если иное специально не оговорено в тексте документа.</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3" w:name="P70"/>
      <w:bookmarkEnd w:id="3"/>
      <w:r w:rsidRPr="007507C7">
        <w:rPr>
          <w:rFonts w:ascii="Arial" w:hAnsi="Arial" w:cs="Arial"/>
          <w:color w:val="000000" w:themeColor="text1"/>
          <w:sz w:val="24"/>
          <w:szCs w:val="24"/>
        </w:rPr>
        <w:t>2.5. Срок предоставления муниципальной услуги составляет:</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регистрация заявления - в день поступления заявления в Управление;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рассмотрение заявления и приложенных к нему документов - в срок не более 5 рабочих дней с даты регистрации заявления в Управлении;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рассмотрение заявления и приложенных к нему документов на заседании архитектурно-художественного Совета, созданного на основании решения Администрации города Норильска, издаваемого Главой города Норильска или иным уполномоченным им лицом (далее - Совет), - не позднее 15 рабочих дней с даты регистрации в Управлении заявления;</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(абзац введен </w:t>
      </w:r>
      <w:hyperlink r:id="rId28">
        <w:r w:rsidRPr="007507C7">
          <w:rPr>
            <w:rFonts w:ascii="Arial" w:hAnsi="Arial" w:cs="Arial"/>
            <w:color w:val="000000" w:themeColor="text1"/>
            <w:sz w:val="24"/>
            <w:szCs w:val="24"/>
          </w:rPr>
          <w:t>Постановлением</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выдача (направление) Заявителю согласованного эскизного проекта внешнего вида НТО - не позднее 30 дней с даты регистрации заявления в Управлении;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выдача (направление) Заявителю уведомления об отказе в согласовании эскизного проекта внешнего вида НТО за подписью начальника Управления - не </w:t>
      </w:r>
      <w:r w:rsidRPr="007507C7">
        <w:rPr>
          <w:rFonts w:ascii="Arial" w:hAnsi="Arial" w:cs="Arial"/>
          <w:color w:val="000000" w:themeColor="text1"/>
          <w:sz w:val="24"/>
          <w:szCs w:val="24"/>
        </w:rPr>
        <w:lastRenderedPageBreak/>
        <w:t>позднее 30 дней с даты регистрации заявления в Управлении.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2.6. Правовые основания для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29">
        <w:r w:rsidRPr="007507C7">
          <w:rPr>
            <w:rFonts w:ascii="Arial" w:hAnsi="Arial" w:cs="Arial"/>
            <w:color w:val="000000" w:themeColor="text1"/>
            <w:sz w:val="24"/>
            <w:szCs w:val="24"/>
          </w:rPr>
          <w:t>Конституция</w:t>
        </w:r>
      </w:hyperlink>
      <w:r w:rsidRPr="007507C7">
        <w:rPr>
          <w:rFonts w:ascii="Arial" w:hAnsi="Arial" w:cs="Arial"/>
          <w:color w:val="000000" w:themeColor="text1"/>
          <w:sz w:val="24"/>
          <w:szCs w:val="24"/>
        </w:rPr>
        <w:t xml:space="preserve"> Российской Федерации;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Федеральный </w:t>
      </w:r>
      <w:hyperlink r:id="rId30">
        <w:r w:rsidRPr="007507C7">
          <w:rPr>
            <w:rFonts w:ascii="Arial" w:hAnsi="Arial" w:cs="Arial"/>
            <w:color w:val="000000" w:themeColor="text1"/>
            <w:sz w:val="24"/>
            <w:szCs w:val="24"/>
          </w:rPr>
          <w:t>закон</w:t>
        </w:r>
      </w:hyperlink>
      <w:r w:rsidRPr="007507C7">
        <w:rPr>
          <w:rFonts w:ascii="Arial" w:hAnsi="Arial" w:cs="Arial"/>
          <w:color w:val="000000" w:themeColor="text1"/>
          <w:sz w:val="24"/>
          <w:szCs w:val="24"/>
        </w:rPr>
        <w:t xml:space="preserve"> от 06.10.2003 N 131-ФЗ "Об общих принципах организации местного самоуправления в Российской Федерации";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Абзац исключен. - </w:t>
      </w:r>
      <w:hyperlink r:id="rId31">
        <w:r w:rsidRPr="007507C7">
          <w:rPr>
            <w:rFonts w:ascii="Arial" w:hAnsi="Arial" w:cs="Arial"/>
            <w:color w:val="000000" w:themeColor="text1"/>
            <w:sz w:val="24"/>
            <w:szCs w:val="24"/>
          </w:rPr>
          <w:t>Постановление</w:t>
        </w:r>
      </w:hyperlink>
      <w:r w:rsidRPr="007507C7">
        <w:rPr>
          <w:rFonts w:ascii="Arial" w:hAnsi="Arial" w:cs="Arial"/>
          <w:color w:val="000000" w:themeColor="text1"/>
          <w:sz w:val="24"/>
          <w:szCs w:val="24"/>
        </w:rPr>
        <w:t xml:space="preserve"> Администрации г. Норильска Красноярского края от 11.01.2022 N 12;</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Федеральный </w:t>
      </w:r>
      <w:hyperlink r:id="rId32">
        <w:r w:rsidRPr="007507C7">
          <w:rPr>
            <w:rFonts w:ascii="Arial" w:hAnsi="Arial" w:cs="Arial"/>
            <w:color w:val="000000" w:themeColor="text1"/>
            <w:sz w:val="24"/>
            <w:szCs w:val="24"/>
          </w:rPr>
          <w:t>закон</w:t>
        </w:r>
      </w:hyperlink>
      <w:r w:rsidRPr="007507C7">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33">
        <w:r w:rsidRPr="007507C7">
          <w:rPr>
            <w:rFonts w:ascii="Arial" w:hAnsi="Arial" w:cs="Arial"/>
            <w:color w:val="000000" w:themeColor="text1"/>
            <w:sz w:val="24"/>
            <w:szCs w:val="24"/>
          </w:rPr>
          <w:t>Устав</w:t>
        </w:r>
      </w:hyperlink>
      <w:r w:rsidRPr="007507C7">
        <w:rPr>
          <w:rFonts w:ascii="Arial" w:hAnsi="Arial" w:cs="Arial"/>
          <w:color w:val="000000" w:themeColor="text1"/>
          <w:sz w:val="24"/>
          <w:szCs w:val="24"/>
        </w:rPr>
        <w:t xml:space="preserve"> городского округа город Норильск Красноярского края, утвержденный Решением Норильского городского Совета от 24.02.2000 N 386;</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(в ред. </w:t>
      </w:r>
      <w:hyperlink r:id="rId34">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16.12.2022 N 626)</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35">
        <w:r w:rsidRPr="007507C7">
          <w:rPr>
            <w:rFonts w:ascii="Arial" w:hAnsi="Arial" w:cs="Arial"/>
            <w:color w:val="000000" w:themeColor="text1"/>
            <w:sz w:val="24"/>
            <w:szCs w:val="24"/>
          </w:rPr>
          <w:t>Правила</w:t>
        </w:r>
      </w:hyperlink>
      <w:r w:rsidRPr="007507C7">
        <w:rPr>
          <w:rFonts w:ascii="Arial" w:hAnsi="Arial" w:cs="Arial"/>
          <w:color w:val="000000" w:themeColor="text1"/>
          <w:sz w:val="24"/>
          <w:szCs w:val="24"/>
        </w:rPr>
        <w:t xml:space="preserve"> благоустройства территории муниципального образования город Норильск, утвержденные Решением Норильского городского Совета депутатов от 19.02.2019 N 11/5-247 (далее - Правила благоустройства территории муниципального образования город Норильск);</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36">
        <w:r w:rsidRPr="007507C7">
          <w:rPr>
            <w:rFonts w:ascii="Arial" w:hAnsi="Arial" w:cs="Arial"/>
            <w:color w:val="000000" w:themeColor="text1"/>
            <w:sz w:val="24"/>
            <w:szCs w:val="24"/>
          </w:rPr>
          <w:t>Порядок</w:t>
        </w:r>
      </w:hyperlink>
      <w:r w:rsidRPr="007507C7">
        <w:rPr>
          <w:rFonts w:ascii="Arial" w:hAnsi="Arial" w:cs="Arial"/>
          <w:color w:val="000000" w:themeColor="text1"/>
          <w:sz w:val="24"/>
          <w:szCs w:val="24"/>
        </w:rPr>
        <w:t xml:space="preserve"> разработки и утверждения Административных регламентов предоставления муниципальных услуг, оказываемых Администрацией города Норильска, утвержденный Постановлением Администрации города Норильска от 31.12.2010 N 540;</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37">
        <w:r w:rsidRPr="007507C7">
          <w:rPr>
            <w:rFonts w:ascii="Arial" w:hAnsi="Arial" w:cs="Arial"/>
            <w:color w:val="000000" w:themeColor="text1"/>
            <w:sz w:val="24"/>
            <w:szCs w:val="24"/>
          </w:rPr>
          <w:t>Положение</w:t>
        </w:r>
      </w:hyperlink>
      <w:r w:rsidRPr="007507C7">
        <w:rPr>
          <w:rFonts w:ascii="Arial" w:hAnsi="Arial" w:cs="Arial"/>
          <w:color w:val="000000" w:themeColor="text1"/>
          <w:sz w:val="24"/>
          <w:szCs w:val="24"/>
        </w:rPr>
        <w:t xml:space="preserve"> об Управлении по градостроительству и землепользованию Администрации города Норильска, утвержденное Распоряжением Администрации города Норильска от 20.03.2015 N 1716;</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hyperlink r:id="rId38">
        <w:r w:rsidRPr="007507C7">
          <w:rPr>
            <w:rFonts w:ascii="Arial" w:hAnsi="Arial" w:cs="Arial"/>
            <w:color w:val="000000" w:themeColor="text1"/>
            <w:sz w:val="24"/>
            <w:szCs w:val="24"/>
          </w:rPr>
          <w:t>Положение</w:t>
        </w:r>
      </w:hyperlink>
      <w:r w:rsidRPr="007507C7">
        <w:rPr>
          <w:rFonts w:ascii="Arial" w:hAnsi="Arial" w:cs="Arial"/>
          <w:color w:val="000000" w:themeColor="text1"/>
          <w:sz w:val="24"/>
          <w:szCs w:val="24"/>
        </w:rPr>
        <w:t xml:space="preserve"> об архитектурно-художественном Совете, утвержденное Распоряжением Администрации города Норильска от 13.11.2020 N 5423.</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(абзац введен </w:t>
      </w:r>
      <w:hyperlink r:id="rId39">
        <w:r w:rsidRPr="007507C7">
          <w:rPr>
            <w:rFonts w:ascii="Arial" w:hAnsi="Arial" w:cs="Arial"/>
            <w:color w:val="000000" w:themeColor="text1"/>
            <w:sz w:val="24"/>
            <w:szCs w:val="24"/>
          </w:rPr>
          <w:t>Постановлением</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4" w:name="P89"/>
      <w:bookmarkEnd w:id="4"/>
      <w:r w:rsidRPr="007507C7">
        <w:rPr>
          <w:rFonts w:ascii="Arial" w:hAnsi="Arial" w:cs="Arial"/>
          <w:color w:val="000000" w:themeColor="text1"/>
          <w:sz w:val="24"/>
          <w:szCs w:val="24"/>
        </w:rPr>
        <w:t>2.7. Муниципальная услуга предоставляется на основании:</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5" w:name="P90"/>
      <w:bookmarkEnd w:id="5"/>
      <w:r w:rsidRPr="007507C7">
        <w:rPr>
          <w:rFonts w:ascii="Arial" w:hAnsi="Arial" w:cs="Arial"/>
          <w:color w:val="000000" w:themeColor="text1"/>
          <w:sz w:val="24"/>
          <w:szCs w:val="24"/>
        </w:rPr>
        <w:t xml:space="preserve">а) заявления о согласовании эскизного проекта внешнего вида НТО (далее - эскизный проект) (далее - заявление). Рекомендуемая форма </w:t>
      </w:r>
      <w:hyperlink w:anchor="P378">
        <w:r w:rsidRPr="007507C7">
          <w:rPr>
            <w:rFonts w:ascii="Arial" w:hAnsi="Arial" w:cs="Arial"/>
            <w:color w:val="000000" w:themeColor="text1"/>
            <w:sz w:val="24"/>
            <w:szCs w:val="24"/>
          </w:rPr>
          <w:t>заявления</w:t>
        </w:r>
      </w:hyperlink>
      <w:r w:rsidRPr="007507C7">
        <w:rPr>
          <w:rFonts w:ascii="Arial" w:hAnsi="Arial" w:cs="Arial"/>
          <w:color w:val="000000" w:themeColor="text1"/>
          <w:sz w:val="24"/>
          <w:szCs w:val="24"/>
        </w:rPr>
        <w:t xml:space="preserve"> приведена в приложении N 2 к Административному регламенту. К оформлению заявления предъявляются следующие требования: заявление должно быть написано текстом, поддающимся прочтению, с указанием фамилии, имени, отчества (последнее - при наличии) или наименования юридического лица Заявителя, контактного телефона,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указание на способ получения муниципальной услуги (в форме бумажного или электронного документа), заявление должно быть подписано Заявителем или его уполномоченным представителем. Кроме того, заявление должно содержать информацию о функциональном назначении, виде и специализации НТО, адресе и площади земельного участка (здания, строения, сооружения), на территории которого предполагается размещение НТО, наличии </w:t>
      </w:r>
      <w:r w:rsidRPr="007507C7">
        <w:rPr>
          <w:rFonts w:ascii="Arial" w:hAnsi="Arial" w:cs="Arial"/>
          <w:color w:val="000000" w:themeColor="text1"/>
          <w:sz w:val="24"/>
          <w:szCs w:val="24"/>
        </w:rPr>
        <w:lastRenderedPageBreak/>
        <w:t>прав в отношении этого земельного участка (здания, строения, сооружения), а также кадастровом номере такого земельного участка (здания, строения, сооружения) (в случае, если этот объект поставлен на кадастровый учет);</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6" w:name="P91"/>
      <w:bookmarkEnd w:id="6"/>
      <w:r w:rsidRPr="007507C7">
        <w:rPr>
          <w:rFonts w:ascii="Arial" w:hAnsi="Arial" w:cs="Arial"/>
          <w:color w:val="000000" w:themeColor="text1"/>
          <w:sz w:val="24"/>
          <w:szCs w:val="24"/>
        </w:rPr>
        <w:t>б) паспорта или иного документа, удостоверяющего личность (для физических лиц и уполномоченных представителей юридических лиц);</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w:t>
      </w:r>
      <w:proofErr w:type="spellStart"/>
      <w:r w:rsidRPr="007507C7">
        <w:rPr>
          <w:rFonts w:ascii="Arial" w:hAnsi="Arial" w:cs="Arial"/>
          <w:color w:val="000000" w:themeColor="text1"/>
          <w:sz w:val="24"/>
          <w:szCs w:val="24"/>
        </w:rPr>
        <w:t>пп</w:t>
      </w:r>
      <w:proofErr w:type="spellEnd"/>
      <w:r w:rsidRPr="007507C7">
        <w:rPr>
          <w:rFonts w:ascii="Arial" w:hAnsi="Arial" w:cs="Arial"/>
          <w:color w:val="000000" w:themeColor="text1"/>
          <w:sz w:val="24"/>
          <w:szCs w:val="24"/>
        </w:rPr>
        <w:t xml:space="preserve">. "б" в ред. </w:t>
      </w:r>
      <w:hyperlink r:id="rId40">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28.08.2020 N 457)</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в) доверенности (для уполномоченных представителей физических и юридических лиц);</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7" w:name="P94"/>
      <w:bookmarkEnd w:id="7"/>
      <w:r w:rsidRPr="007507C7">
        <w:rPr>
          <w:rFonts w:ascii="Arial" w:hAnsi="Arial" w:cs="Arial"/>
          <w:color w:val="000000" w:themeColor="text1"/>
          <w:sz w:val="24"/>
          <w:szCs w:val="24"/>
        </w:rPr>
        <w:t>г) документов, удостоверяющих права (полномочия) руководителя юридического лица (протокол собрания учредителей, или решение учредителя, или другой документ, подтверждающий полномочия руководителя юридического лица);</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8" w:name="P95"/>
      <w:bookmarkEnd w:id="8"/>
      <w:r w:rsidRPr="007507C7">
        <w:rPr>
          <w:rFonts w:ascii="Arial" w:hAnsi="Arial" w:cs="Arial"/>
          <w:color w:val="000000" w:themeColor="text1"/>
          <w:sz w:val="24"/>
          <w:szCs w:val="24"/>
        </w:rPr>
        <w:t>д) выписки из Единого государственного реестра юридических лиц, если Заявителем является юридическое лицо;</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е) выписки из Единого государственного реестра индивидуальных предпринимателей, если Заявителем является индивидуальный предприниматель;</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9" w:name="P97"/>
      <w:bookmarkEnd w:id="9"/>
      <w:r w:rsidRPr="007507C7">
        <w:rPr>
          <w:rFonts w:ascii="Arial" w:hAnsi="Arial" w:cs="Arial"/>
          <w:color w:val="000000" w:themeColor="text1"/>
          <w:sz w:val="24"/>
          <w:szCs w:val="24"/>
        </w:rPr>
        <w:t>ж) выписки из Единого государственного реестра недвижимости (далее - ЕГРН) на земельный участок (здание, строение, сооружение), на (в) котором предполагается размещение НТО (далее - земельный участок (здание, строение, сооружение);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з) правоустанавливающих документов на земельный участок (здание, строение, сооружение), находящийся в частной собственности:</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10" w:name="P99"/>
      <w:bookmarkEnd w:id="10"/>
      <w:r w:rsidRPr="007507C7">
        <w:rPr>
          <w:rFonts w:ascii="Arial" w:hAnsi="Arial" w:cs="Arial"/>
          <w:color w:val="000000" w:themeColor="text1"/>
          <w:sz w:val="24"/>
          <w:szCs w:val="24"/>
        </w:rPr>
        <w:t>- договор купли-продажи, дарения и т.д. для собственников земельного участка (здания, строения, сооружения) в случае, если право собственности не зарегистрировано в ЕГРН;</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договор постоянного (бессрочного) пользования, аренды и т.д., если Заявитель является пользователем земельного участка (здания, строения, сооружения);</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11" w:name="P101"/>
      <w:bookmarkEnd w:id="11"/>
      <w:r w:rsidRPr="007507C7">
        <w:rPr>
          <w:rFonts w:ascii="Arial" w:hAnsi="Arial" w:cs="Arial"/>
          <w:color w:val="000000" w:themeColor="text1"/>
          <w:sz w:val="24"/>
          <w:szCs w:val="24"/>
        </w:rPr>
        <w:t>и) договора на право размещения НТО при размещение НТО в зданиях, строениях, сооружениях муниципальной собственности либо на земельных участках муниципальной собственности, а также на земельных участках государственная собственность на которые не разграничена;</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12" w:name="P102"/>
      <w:bookmarkEnd w:id="12"/>
      <w:r w:rsidRPr="007507C7">
        <w:rPr>
          <w:rFonts w:ascii="Arial" w:hAnsi="Arial" w:cs="Arial"/>
          <w:color w:val="000000" w:themeColor="text1"/>
          <w:sz w:val="24"/>
          <w:szCs w:val="24"/>
        </w:rPr>
        <w:t>к) эскизного проекта внешнего вида НТО, оформленного в соответствии с приложением N 4 к Правилам благоустройства территории муниципального образования город Норильск, составленного в двух экземплярах.</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Документы, указанные в настоящем пункте, представляются в Управление: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в оригиналах (документы, указанные в </w:t>
      </w:r>
      <w:hyperlink w:anchor="P90">
        <w:r w:rsidRPr="007507C7">
          <w:rPr>
            <w:rFonts w:ascii="Arial" w:hAnsi="Arial" w:cs="Arial"/>
            <w:color w:val="000000" w:themeColor="text1"/>
            <w:sz w:val="24"/>
            <w:szCs w:val="24"/>
          </w:rPr>
          <w:t>подпунктах "а"</w:t>
        </w:r>
      </w:hyperlink>
      <w:r w:rsidRPr="007507C7">
        <w:rPr>
          <w:rFonts w:ascii="Arial" w:hAnsi="Arial" w:cs="Arial"/>
          <w:color w:val="000000" w:themeColor="text1"/>
          <w:sz w:val="24"/>
          <w:szCs w:val="24"/>
        </w:rPr>
        <w:t xml:space="preserve"> - </w:t>
      </w:r>
      <w:hyperlink w:anchor="P94">
        <w:r w:rsidRPr="007507C7">
          <w:rPr>
            <w:rFonts w:ascii="Arial" w:hAnsi="Arial" w:cs="Arial"/>
            <w:color w:val="000000" w:themeColor="text1"/>
            <w:sz w:val="24"/>
            <w:szCs w:val="24"/>
          </w:rPr>
          <w:t>"г"</w:t>
        </w:r>
      </w:hyperlink>
      <w:r w:rsidRPr="007507C7">
        <w:rPr>
          <w:rFonts w:ascii="Arial" w:hAnsi="Arial" w:cs="Arial"/>
          <w:color w:val="000000" w:themeColor="text1"/>
          <w:sz w:val="24"/>
          <w:szCs w:val="24"/>
        </w:rPr>
        <w:t xml:space="preserve">, </w:t>
      </w:r>
      <w:hyperlink w:anchor="P102">
        <w:r w:rsidRPr="007507C7">
          <w:rPr>
            <w:rFonts w:ascii="Arial" w:hAnsi="Arial" w:cs="Arial"/>
            <w:color w:val="000000" w:themeColor="text1"/>
            <w:sz w:val="24"/>
            <w:szCs w:val="24"/>
          </w:rPr>
          <w:t>"к"</w:t>
        </w:r>
      </w:hyperlink>
      <w:r w:rsidRPr="007507C7">
        <w:rPr>
          <w:rFonts w:ascii="Arial" w:hAnsi="Arial" w:cs="Arial"/>
          <w:color w:val="000000" w:themeColor="text1"/>
          <w:sz w:val="24"/>
          <w:szCs w:val="24"/>
        </w:rPr>
        <w:t xml:space="preserve"> настоящего пункта) и копиях (документы, указанные в </w:t>
      </w:r>
      <w:hyperlink w:anchor="P95">
        <w:r w:rsidRPr="007507C7">
          <w:rPr>
            <w:rFonts w:ascii="Arial" w:hAnsi="Arial" w:cs="Arial"/>
            <w:color w:val="000000" w:themeColor="text1"/>
            <w:sz w:val="24"/>
            <w:szCs w:val="24"/>
          </w:rPr>
          <w:t>подпунктах "д"</w:t>
        </w:r>
      </w:hyperlink>
      <w:r w:rsidRPr="007507C7">
        <w:rPr>
          <w:rFonts w:ascii="Arial" w:hAnsi="Arial" w:cs="Arial"/>
          <w:color w:val="000000" w:themeColor="text1"/>
          <w:sz w:val="24"/>
          <w:szCs w:val="24"/>
        </w:rPr>
        <w:t xml:space="preserve"> - </w:t>
      </w:r>
      <w:hyperlink w:anchor="P101">
        <w:r w:rsidRPr="007507C7">
          <w:rPr>
            <w:rFonts w:ascii="Arial" w:hAnsi="Arial" w:cs="Arial"/>
            <w:color w:val="000000" w:themeColor="text1"/>
            <w:sz w:val="24"/>
            <w:szCs w:val="24"/>
          </w:rPr>
          <w:t>"и"</w:t>
        </w:r>
      </w:hyperlink>
      <w:r w:rsidRPr="007507C7">
        <w:rPr>
          <w:rFonts w:ascii="Arial" w:hAnsi="Arial" w:cs="Arial"/>
          <w:color w:val="000000" w:themeColor="text1"/>
          <w:sz w:val="24"/>
          <w:szCs w:val="24"/>
        </w:rPr>
        <w:t xml:space="preserve"> настоящего пункта) - при личном обращении Заявителя в Управление;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в оригинале (документы, указанные в </w:t>
      </w:r>
      <w:hyperlink w:anchor="P90">
        <w:r w:rsidRPr="007507C7">
          <w:rPr>
            <w:rFonts w:ascii="Arial" w:hAnsi="Arial" w:cs="Arial"/>
            <w:color w:val="000000" w:themeColor="text1"/>
            <w:sz w:val="24"/>
            <w:szCs w:val="24"/>
          </w:rPr>
          <w:t>подпунктах "а"</w:t>
        </w:r>
      </w:hyperlink>
      <w:r w:rsidRPr="007507C7">
        <w:rPr>
          <w:rFonts w:ascii="Arial" w:hAnsi="Arial" w:cs="Arial"/>
          <w:color w:val="000000" w:themeColor="text1"/>
          <w:sz w:val="24"/>
          <w:szCs w:val="24"/>
        </w:rPr>
        <w:t xml:space="preserve">, </w:t>
      </w:r>
      <w:hyperlink w:anchor="P102">
        <w:r w:rsidRPr="007507C7">
          <w:rPr>
            <w:rFonts w:ascii="Arial" w:hAnsi="Arial" w:cs="Arial"/>
            <w:color w:val="000000" w:themeColor="text1"/>
            <w:sz w:val="24"/>
            <w:szCs w:val="24"/>
          </w:rPr>
          <w:t>"к"</w:t>
        </w:r>
      </w:hyperlink>
      <w:r w:rsidRPr="007507C7">
        <w:rPr>
          <w:rFonts w:ascii="Arial" w:hAnsi="Arial" w:cs="Arial"/>
          <w:color w:val="000000" w:themeColor="text1"/>
          <w:sz w:val="24"/>
          <w:szCs w:val="24"/>
        </w:rPr>
        <w:t xml:space="preserve"> настоящего пункта) и копиях, заверенных в установленном действующим законодательством порядке </w:t>
      </w:r>
      <w:r w:rsidRPr="007507C7">
        <w:rPr>
          <w:rFonts w:ascii="Arial" w:hAnsi="Arial" w:cs="Arial"/>
          <w:color w:val="000000" w:themeColor="text1"/>
          <w:sz w:val="24"/>
          <w:szCs w:val="24"/>
        </w:rPr>
        <w:lastRenderedPageBreak/>
        <w:t xml:space="preserve">(документы, указанные в </w:t>
      </w:r>
      <w:hyperlink w:anchor="P91">
        <w:r w:rsidRPr="007507C7">
          <w:rPr>
            <w:rFonts w:ascii="Arial" w:hAnsi="Arial" w:cs="Arial"/>
            <w:color w:val="000000" w:themeColor="text1"/>
            <w:sz w:val="24"/>
            <w:szCs w:val="24"/>
          </w:rPr>
          <w:t>подпунктах "б"</w:t>
        </w:r>
      </w:hyperlink>
      <w:r w:rsidRPr="007507C7">
        <w:rPr>
          <w:rFonts w:ascii="Arial" w:hAnsi="Arial" w:cs="Arial"/>
          <w:color w:val="000000" w:themeColor="text1"/>
          <w:sz w:val="24"/>
          <w:szCs w:val="24"/>
        </w:rPr>
        <w:t xml:space="preserve"> - </w:t>
      </w:r>
      <w:hyperlink w:anchor="P94">
        <w:r w:rsidRPr="007507C7">
          <w:rPr>
            <w:rFonts w:ascii="Arial" w:hAnsi="Arial" w:cs="Arial"/>
            <w:color w:val="000000" w:themeColor="text1"/>
            <w:sz w:val="24"/>
            <w:szCs w:val="24"/>
          </w:rPr>
          <w:t>"г"</w:t>
        </w:r>
      </w:hyperlink>
      <w:r w:rsidRPr="007507C7">
        <w:rPr>
          <w:rFonts w:ascii="Arial" w:hAnsi="Arial" w:cs="Arial"/>
          <w:color w:val="000000" w:themeColor="text1"/>
          <w:sz w:val="24"/>
          <w:szCs w:val="24"/>
        </w:rPr>
        <w:t xml:space="preserve"> настоящего пункта), копиях (документы, указанные в </w:t>
      </w:r>
      <w:hyperlink w:anchor="P95">
        <w:r w:rsidRPr="007507C7">
          <w:rPr>
            <w:rFonts w:ascii="Arial" w:hAnsi="Arial" w:cs="Arial"/>
            <w:color w:val="000000" w:themeColor="text1"/>
            <w:sz w:val="24"/>
            <w:szCs w:val="24"/>
          </w:rPr>
          <w:t>подпунктах "д"</w:t>
        </w:r>
      </w:hyperlink>
      <w:r w:rsidRPr="007507C7">
        <w:rPr>
          <w:rFonts w:ascii="Arial" w:hAnsi="Arial" w:cs="Arial"/>
          <w:color w:val="000000" w:themeColor="text1"/>
          <w:sz w:val="24"/>
          <w:szCs w:val="24"/>
        </w:rPr>
        <w:t xml:space="preserve"> - </w:t>
      </w:r>
      <w:hyperlink w:anchor="P101">
        <w:r w:rsidRPr="007507C7">
          <w:rPr>
            <w:rFonts w:ascii="Arial" w:hAnsi="Arial" w:cs="Arial"/>
            <w:color w:val="000000" w:themeColor="text1"/>
            <w:sz w:val="24"/>
            <w:szCs w:val="24"/>
          </w:rPr>
          <w:t>"и"</w:t>
        </w:r>
      </w:hyperlink>
      <w:r w:rsidRPr="007507C7">
        <w:rPr>
          <w:rFonts w:ascii="Arial" w:hAnsi="Arial" w:cs="Arial"/>
          <w:color w:val="000000" w:themeColor="text1"/>
          <w:sz w:val="24"/>
          <w:szCs w:val="24"/>
        </w:rPr>
        <w:t xml:space="preserve"> настоящего пункта) - при направлении Заявителем документов посредством почтового отправления;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в форме электронных документов, подписанных электронной подписью (далее - электронные документы), - при направлении Заявителем заявления и прилагаемых к нему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Документы, указанные в </w:t>
      </w:r>
      <w:hyperlink w:anchor="P95">
        <w:r w:rsidRPr="007507C7">
          <w:rPr>
            <w:rFonts w:ascii="Arial" w:hAnsi="Arial" w:cs="Arial"/>
            <w:color w:val="000000" w:themeColor="text1"/>
            <w:sz w:val="24"/>
            <w:szCs w:val="24"/>
          </w:rPr>
          <w:t>подпунктах "д"</w:t>
        </w:r>
      </w:hyperlink>
      <w:r w:rsidRPr="007507C7">
        <w:rPr>
          <w:rFonts w:ascii="Arial" w:hAnsi="Arial" w:cs="Arial"/>
          <w:color w:val="000000" w:themeColor="text1"/>
          <w:sz w:val="24"/>
          <w:szCs w:val="24"/>
        </w:rPr>
        <w:t xml:space="preserve"> - </w:t>
      </w:r>
      <w:hyperlink w:anchor="P97">
        <w:r w:rsidRPr="007507C7">
          <w:rPr>
            <w:rFonts w:ascii="Arial" w:hAnsi="Arial" w:cs="Arial"/>
            <w:color w:val="000000" w:themeColor="text1"/>
            <w:sz w:val="24"/>
            <w:szCs w:val="24"/>
          </w:rPr>
          <w:t>"ж"</w:t>
        </w:r>
      </w:hyperlink>
      <w:r w:rsidRPr="007507C7">
        <w:rPr>
          <w:rFonts w:ascii="Arial" w:hAnsi="Arial" w:cs="Arial"/>
          <w:color w:val="000000" w:themeColor="text1"/>
          <w:sz w:val="24"/>
          <w:szCs w:val="24"/>
        </w:rPr>
        <w:t xml:space="preserve">, </w:t>
      </w:r>
      <w:hyperlink w:anchor="P101">
        <w:r w:rsidRPr="007507C7">
          <w:rPr>
            <w:rFonts w:ascii="Arial" w:hAnsi="Arial" w:cs="Arial"/>
            <w:color w:val="000000" w:themeColor="text1"/>
            <w:sz w:val="24"/>
            <w:szCs w:val="24"/>
          </w:rPr>
          <w:t>"и"</w:t>
        </w:r>
      </w:hyperlink>
      <w:r w:rsidRPr="007507C7">
        <w:rPr>
          <w:rFonts w:ascii="Arial" w:hAnsi="Arial" w:cs="Arial"/>
          <w:color w:val="000000" w:themeColor="text1"/>
          <w:sz w:val="24"/>
          <w:szCs w:val="24"/>
        </w:rPr>
        <w:t xml:space="preserve"> настоящего пункта, представляются по инициативе Заявителя.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Документ, указанный в </w:t>
      </w:r>
      <w:hyperlink w:anchor="P99">
        <w:r w:rsidRPr="007507C7">
          <w:rPr>
            <w:rFonts w:ascii="Arial" w:hAnsi="Arial" w:cs="Arial"/>
            <w:color w:val="000000" w:themeColor="text1"/>
            <w:sz w:val="24"/>
            <w:szCs w:val="24"/>
          </w:rPr>
          <w:t>абзаце втором подпункта "з"</w:t>
        </w:r>
      </w:hyperlink>
      <w:r w:rsidRPr="007507C7">
        <w:rPr>
          <w:rFonts w:ascii="Arial" w:hAnsi="Arial" w:cs="Arial"/>
          <w:color w:val="000000" w:themeColor="text1"/>
          <w:sz w:val="24"/>
          <w:szCs w:val="24"/>
        </w:rPr>
        <w:t xml:space="preserve"> настоящего пункта, представляется Заявителем в Управление самостоятельно, если указанный документ (его копии или сведения, содержащиеся в нем) отсутствует в Едином государственном реестре недвижимости.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Документы (их копии или сведения, содержащиеся в них), указанные в </w:t>
      </w:r>
      <w:hyperlink w:anchor="P95">
        <w:r w:rsidRPr="007507C7">
          <w:rPr>
            <w:rFonts w:ascii="Arial" w:hAnsi="Arial" w:cs="Arial"/>
            <w:color w:val="000000" w:themeColor="text1"/>
            <w:sz w:val="24"/>
            <w:szCs w:val="24"/>
          </w:rPr>
          <w:t>подпунктах "д"</w:t>
        </w:r>
      </w:hyperlink>
      <w:r w:rsidRPr="007507C7">
        <w:rPr>
          <w:rFonts w:ascii="Arial" w:hAnsi="Arial" w:cs="Arial"/>
          <w:color w:val="000000" w:themeColor="text1"/>
          <w:sz w:val="24"/>
          <w:szCs w:val="24"/>
        </w:rPr>
        <w:t xml:space="preserve"> - </w:t>
      </w:r>
      <w:hyperlink w:anchor="P97">
        <w:r w:rsidRPr="007507C7">
          <w:rPr>
            <w:rFonts w:ascii="Arial" w:hAnsi="Arial" w:cs="Arial"/>
            <w:color w:val="000000" w:themeColor="text1"/>
            <w:sz w:val="24"/>
            <w:szCs w:val="24"/>
          </w:rPr>
          <w:t>"ж"</w:t>
        </w:r>
      </w:hyperlink>
      <w:r w:rsidRPr="007507C7">
        <w:rPr>
          <w:rFonts w:ascii="Arial" w:hAnsi="Arial" w:cs="Arial"/>
          <w:color w:val="000000" w:themeColor="text1"/>
          <w:sz w:val="24"/>
          <w:szCs w:val="24"/>
        </w:rPr>
        <w:t xml:space="preserve">, </w:t>
      </w:r>
      <w:hyperlink w:anchor="P101">
        <w:r w:rsidRPr="007507C7">
          <w:rPr>
            <w:rFonts w:ascii="Arial" w:hAnsi="Arial" w:cs="Arial"/>
            <w:color w:val="000000" w:themeColor="text1"/>
            <w:sz w:val="24"/>
            <w:szCs w:val="24"/>
          </w:rPr>
          <w:t>"и"</w:t>
        </w:r>
      </w:hyperlink>
      <w:r w:rsidRPr="007507C7">
        <w:rPr>
          <w:rFonts w:ascii="Arial" w:hAnsi="Arial" w:cs="Arial"/>
          <w:color w:val="000000" w:themeColor="text1"/>
          <w:sz w:val="24"/>
          <w:szCs w:val="24"/>
        </w:rPr>
        <w:t xml:space="preserve"> настоящего пункта, запрашиваются Управлением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регистрации заявления.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В случае, если предоставленные заявителем документы и информация ранее были заверены в соответствии с </w:t>
      </w:r>
      <w:hyperlink r:id="rId41">
        <w:r w:rsidRPr="007507C7">
          <w:rPr>
            <w:rFonts w:ascii="Arial" w:hAnsi="Arial" w:cs="Arial"/>
            <w:color w:val="000000" w:themeColor="text1"/>
            <w:sz w:val="24"/>
            <w:szCs w:val="24"/>
          </w:rPr>
          <w:t>пунктом 7.2 части 1 статьи 16</w:t>
        </w:r>
      </w:hyperlink>
      <w:r w:rsidRPr="007507C7">
        <w:rPr>
          <w:rFonts w:ascii="Arial" w:hAnsi="Arial" w:cs="Arial"/>
          <w:color w:val="000000" w:themeColor="text1"/>
          <w:sz w:val="24"/>
          <w:szCs w:val="24"/>
        </w:rPr>
        <w:t xml:space="preserve"> Федерального закона от 27.07.2010 N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(абзац введен </w:t>
      </w:r>
      <w:hyperlink r:id="rId42">
        <w:r w:rsidRPr="007507C7">
          <w:rPr>
            <w:rFonts w:ascii="Arial" w:hAnsi="Arial" w:cs="Arial"/>
            <w:color w:val="000000" w:themeColor="text1"/>
            <w:sz w:val="24"/>
            <w:szCs w:val="24"/>
          </w:rPr>
          <w:t>Постановлением</w:t>
        </w:r>
      </w:hyperlink>
      <w:r w:rsidRPr="007507C7">
        <w:rPr>
          <w:rFonts w:ascii="Arial" w:hAnsi="Arial" w:cs="Arial"/>
          <w:color w:val="000000" w:themeColor="text1"/>
          <w:sz w:val="24"/>
          <w:szCs w:val="24"/>
        </w:rPr>
        <w:t xml:space="preserve"> Администрации г. Норильска Красноярского края от 18.01.2022 N 50)</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13" w:name="P112"/>
      <w:bookmarkEnd w:id="13"/>
      <w:r w:rsidRPr="007507C7">
        <w:rPr>
          <w:rFonts w:ascii="Arial" w:hAnsi="Arial" w:cs="Arial"/>
          <w:color w:val="000000" w:themeColor="text1"/>
          <w:sz w:val="24"/>
          <w:szCs w:val="24"/>
        </w:rPr>
        <w:t>2.8. Основаниями для отказа в приеме заявления и документов для предоставления муниципальной услуги являются: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заявление не соответствует требованиям к содержанию, предусмотренным </w:t>
      </w:r>
      <w:hyperlink w:anchor="P90">
        <w:r w:rsidRPr="007507C7">
          <w:rPr>
            <w:rFonts w:ascii="Arial" w:hAnsi="Arial" w:cs="Arial"/>
            <w:color w:val="000000" w:themeColor="text1"/>
            <w:sz w:val="24"/>
            <w:szCs w:val="24"/>
          </w:rPr>
          <w:t>подпунктом "а" пункта 2.7</w:t>
        </w:r>
      </w:hyperlink>
      <w:r w:rsidRPr="007507C7">
        <w:rPr>
          <w:rFonts w:ascii="Arial" w:hAnsi="Arial" w:cs="Arial"/>
          <w:color w:val="000000" w:themeColor="text1"/>
          <w:sz w:val="24"/>
          <w:szCs w:val="24"/>
        </w:rPr>
        <w:t xml:space="preserve"> Административного регламента;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представлен неполный перечень документов, предусмотренных </w:t>
      </w:r>
      <w:hyperlink w:anchor="P89">
        <w:r w:rsidRPr="007507C7">
          <w:rPr>
            <w:rFonts w:ascii="Arial" w:hAnsi="Arial" w:cs="Arial"/>
            <w:color w:val="000000" w:themeColor="text1"/>
            <w:sz w:val="24"/>
            <w:szCs w:val="24"/>
          </w:rPr>
          <w:t>пунктом 2.7</w:t>
        </w:r>
      </w:hyperlink>
      <w:r w:rsidRPr="007507C7">
        <w:rPr>
          <w:rFonts w:ascii="Arial" w:hAnsi="Arial" w:cs="Arial"/>
          <w:color w:val="000000" w:themeColor="text1"/>
          <w:sz w:val="24"/>
          <w:szCs w:val="24"/>
        </w:rPr>
        <w:t xml:space="preserve"> Административного регламента, за исключением документов, указанных в </w:t>
      </w:r>
      <w:hyperlink w:anchor="P95">
        <w:r w:rsidRPr="007507C7">
          <w:rPr>
            <w:rFonts w:ascii="Arial" w:hAnsi="Arial" w:cs="Arial"/>
            <w:color w:val="000000" w:themeColor="text1"/>
            <w:sz w:val="24"/>
            <w:szCs w:val="24"/>
          </w:rPr>
          <w:t>подпунктах "д"</w:t>
        </w:r>
      </w:hyperlink>
      <w:r w:rsidRPr="007507C7">
        <w:rPr>
          <w:rFonts w:ascii="Arial" w:hAnsi="Arial" w:cs="Arial"/>
          <w:color w:val="000000" w:themeColor="text1"/>
          <w:sz w:val="24"/>
          <w:szCs w:val="24"/>
        </w:rPr>
        <w:t xml:space="preserve"> - </w:t>
      </w:r>
      <w:hyperlink w:anchor="P97">
        <w:r w:rsidRPr="007507C7">
          <w:rPr>
            <w:rFonts w:ascii="Arial" w:hAnsi="Arial" w:cs="Arial"/>
            <w:color w:val="000000" w:themeColor="text1"/>
            <w:sz w:val="24"/>
            <w:szCs w:val="24"/>
          </w:rPr>
          <w:t>"ж"</w:t>
        </w:r>
      </w:hyperlink>
      <w:r w:rsidRPr="007507C7">
        <w:rPr>
          <w:rFonts w:ascii="Arial" w:hAnsi="Arial" w:cs="Arial"/>
          <w:color w:val="000000" w:themeColor="text1"/>
          <w:sz w:val="24"/>
          <w:szCs w:val="24"/>
        </w:rPr>
        <w:t xml:space="preserve">, </w:t>
      </w:r>
      <w:hyperlink w:anchor="P101">
        <w:r w:rsidRPr="007507C7">
          <w:rPr>
            <w:rFonts w:ascii="Arial" w:hAnsi="Arial" w:cs="Arial"/>
            <w:color w:val="000000" w:themeColor="text1"/>
            <w:sz w:val="24"/>
            <w:szCs w:val="24"/>
          </w:rPr>
          <w:t>"и" пункта 2.7</w:t>
        </w:r>
      </w:hyperlink>
      <w:r w:rsidRPr="007507C7">
        <w:rPr>
          <w:rFonts w:ascii="Arial" w:hAnsi="Arial" w:cs="Arial"/>
          <w:color w:val="000000" w:themeColor="text1"/>
          <w:sz w:val="24"/>
          <w:szCs w:val="24"/>
        </w:rPr>
        <w:t xml:space="preserve"> Административного регламента;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основания (случаи), указанные в </w:t>
      </w:r>
      <w:hyperlink w:anchor="P125">
        <w:r w:rsidRPr="007507C7">
          <w:rPr>
            <w:rFonts w:ascii="Arial" w:hAnsi="Arial" w:cs="Arial"/>
            <w:color w:val="000000" w:themeColor="text1"/>
            <w:sz w:val="24"/>
            <w:szCs w:val="24"/>
          </w:rPr>
          <w:t>пункте 2.10</w:t>
        </w:r>
      </w:hyperlink>
      <w:r w:rsidRPr="007507C7">
        <w:rPr>
          <w:rFonts w:ascii="Arial" w:hAnsi="Arial" w:cs="Arial"/>
          <w:color w:val="000000" w:themeColor="text1"/>
          <w:sz w:val="24"/>
          <w:szCs w:val="24"/>
        </w:rPr>
        <w:t xml:space="preserve"> Административного регламента.</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14" w:name="P116"/>
      <w:bookmarkEnd w:id="14"/>
      <w:r w:rsidRPr="007507C7">
        <w:rPr>
          <w:rFonts w:ascii="Arial" w:hAnsi="Arial" w:cs="Arial"/>
          <w:color w:val="000000" w:themeColor="text1"/>
          <w:sz w:val="24"/>
          <w:szCs w:val="24"/>
        </w:rPr>
        <w:t>2.9. Основаниями для отказа в предоставлении муниципальной услуги являются: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несоответствие внешнего вида нестационарных торговых объектов и нестационарных объектов общественного питания (кроме сезонных объектов) одному из вариантов внешнего вида, установленных </w:t>
      </w:r>
      <w:hyperlink r:id="rId43">
        <w:r w:rsidRPr="007507C7">
          <w:rPr>
            <w:rFonts w:ascii="Arial" w:hAnsi="Arial" w:cs="Arial"/>
            <w:color w:val="000000" w:themeColor="text1"/>
            <w:sz w:val="24"/>
            <w:szCs w:val="24"/>
          </w:rPr>
          <w:t>приложением N 2</w:t>
        </w:r>
      </w:hyperlink>
      <w:r w:rsidRPr="007507C7">
        <w:rPr>
          <w:rFonts w:ascii="Arial" w:hAnsi="Arial" w:cs="Arial"/>
          <w:color w:val="000000" w:themeColor="text1"/>
          <w:sz w:val="24"/>
          <w:szCs w:val="24"/>
        </w:rPr>
        <w:t xml:space="preserve"> к Правилам благоустройства территории муниципального образования город Норильск;</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lastRenderedPageBreak/>
        <w:t>- цветовое оформление нестационарных торговых объектов и нестационарных объектов общественного питания (кроме сезонных объектов) не соответствует Альбому типовых колористических решений фасадов зданий, строений и сооружений на территории муниципального образования город Норильск, утвержденному правовым актом Администрации города Норильска, издаваемым Главой города Норильска;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внешний вид сезонного объекта не соответствует требованиям, предъявляемым к внешнему виду сезонных объектов, установленных в </w:t>
      </w:r>
      <w:hyperlink r:id="rId44">
        <w:r w:rsidRPr="007507C7">
          <w:rPr>
            <w:rFonts w:ascii="Arial" w:hAnsi="Arial" w:cs="Arial"/>
            <w:color w:val="000000" w:themeColor="text1"/>
            <w:sz w:val="24"/>
            <w:szCs w:val="24"/>
          </w:rPr>
          <w:t>приложении N 3</w:t>
        </w:r>
      </w:hyperlink>
      <w:r w:rsidRPr="007507C7">
        <w:rPr>
          <w:rFonts w:ascii="Arial" w:hAnsi="Arial" w:cs="Arial"/>
          <w:color w:val="000000" w:themeColor="text1"/>
          <w:sz w:val="24"/>
          <w:szCs w:val="24"/>
        </w:rPr>
        <w:t xml:space="preserve"> к Правилам благоустройства территории муниципального образования город Норильск;</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несоответствие внешнего вида НТО требованиям, установленным </w:t>
      </w:r>
      <w:hyperlink r:id="rId45">
        <w:r w:rsidRPr="007507C7">
          <w:rPr>
            <w:rFonts w:ascii="Arial" w:hAnsi="Arial" w:cs="Arial"/>
            <w:color w:val="000000" w:themeColor="text1"/>
            <w:sz w:val="24"/>
            <w:szCs w:val="24"/>
          </w:rPr>
          <w:t>главой 13</w:t>
        </w:r>
      </w:hyperlink>
      <w:r w:rsidRPr="007507C7">
        <w:rPr>
          <w:rFonts w:ascii="Arial" w:hAnsi="Arial" w:cs="Arial"/>
          <w:color w:val="000000" w:themeColor="text1"/>
          <w:sz w:val="24"/>
          <w:szCs w:val="24"/>
        </w:rPr>
        <w:t xml:space="preserve"> Правил благоустройства территории муниципального образования город Норильск;</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несоответствие предоставленного на согласование эскизного </w:t>
      </w:r>
      <w:hyperlink r:id="rId46">
        <w:r w:rsidRPr="007507C7">
          <w:rPr>
            <w:rFonts w:ascii="Arial" w:hAnsi="Arial" w:cs="Arial"/>
            <w:color w:val="000000" w:themeColor="text1"/>
            <w:sz w:val="24"/>
            <w:szCs w:val="24"/>
          </w:rPr>
          <w:t>проекта</w:t>
        </w:r>
      </w:hyperlink>
      <w:r w:rsidRPr="007507C7">
        <w:rPr>
          <w:rFonts w:ascii="Arial" w:hAnsi="Arial" w:cs="Arial"/>
          <w:color w:val="000000" w:themeColor="text1"/>
          <w:sz w:val="24"/>
          <w:szCs w:val="24"/>
        </w:rPr>
        <w:t xml:space="preserve"> внешнего вида НТО требованиям к форме и содержанию, установленным приложением N 4 к Правилам благоустройства территории муниципального образования город Норильск;</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отсутствие в представленном на согласование эскизном проекте внешнего вида нестационарного торгового объекта и нестационарного объекта общественного питания (кроме сезонных объектов) раздела, предусматривающего благоустройство территории, занимаемой соответствующим объектом;</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основания (случаи), указанные в </w:t>
      </w:r>
      <w:hyperlink w:anchor="P125">
        <w:r w:rsidRPr="007507C7">
          <w:rPr>
            <w:rFonts w:ascii="Arial" w:hAnsi="Arial" w:cs="Arial"/>
            <w:color w:val="000000" w:themeColor="text1"/>
            <w:sz w:val="24"/>
            <w:szCs w:val="24"/>
          </w:rPr>
          <w:t>пункте 2.10</w:t>
        </w:r>
      </w:hyperlink>
      <w:r w:rsidRPr="007507C7">
        <w:rPr>
          <w:rFonts w:ascii="Arial" w:hAnsi="Arial" w:cs="Arial"/>
          <w:color w:val="000000" w:themeColor="text1"/>
          <w:sz w:val="24"/>
          <w:szCs w:val="24"/>
        </w:rPr>
        <w:t xml:space="preserve"> Административного регламента.</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2.9 в ред. </w:t>
      </w:r>
      <w:hyperlink r:id="rId47">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15" w:name="P125"/>
      <w:bookmarkEnd w:id="15"/>
      <w:r w:rsidRPr="007507C7">
        <w:rPr>
          <w:rFonts w:ascii="Arial" w:hAnsi="Arial" w:cs="Arial"/>
          <w:color w:val="000000" w:themeColor="text1"/>
          <w:sz w:val="24"/>
          <w:szCs w:val="24"/>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w:t>
      </w:r>
      <w:hyperlink w:anchor="P112">
        <w:r w:rsidRPr="007507C7">
          <w:rPr>
            <w:rFonts w:ascii="Arial" w:hAnsi="Arial" w:cs="Arial"/>
            <w:color w:val="000000" w:themeColor="text1"/>
            <w:sz w:val="24"/>
            <w:szCs w:val="24"/>
          </w:rPr>
          <w:t>пунктах 2.8</w:t>
        </w:r>
      </w:hyperlink>
      <w:r w:rsidRPr="007507C7">
        <w:rPr>
          <w:rFonts w:ascii="Arial" w:hAnsi="Arial" w:cs="Arial"/>
          <w:color w:val="000000" w:themeColor="text1"/>
          <w:sz w:val="24"/>
          <w:szCs w:val="24"/>
        </w:rPr>
        <w:t xml:space="preserve">, </w:t>
      </w:r>
      <w:hyperlink w:anchor="P116">
        <w:r w:rsidRPr="007507C7">
          <w:rPr>
            <w:rFonts w:ascii="Arial" w:hAnsi="Arial" w:cs="Arial"/>
            <w:color w:val="000000" w:themeColor="text1"/>
            <w:sz w:val="24"/>
            <w:szCs w:val="24"/>
          </w:rPr>
          <w:t>2.9</w:t>
        </w:r>
      </w:hyperlink>
      <w:r w:rsidRPr="007507C7">
        <w:rPr>
          <w:rFonts w:ascii="Arial" w:hAnsi="Arial" w:cs="Arial"/>
          <w:color w:val="000000" w:themeColor="text1"/>
          <w:sz w:val="24"/>
          <w:szCs w:val="24"/>
        </w:rPr>
        <w:t xml:space="preserve"> Административного регламента, такими основаниями (в том числе для последующего отказа) являются: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представления муниципальной услуги, и не включенных в предоставленный ранее комплект документов (за исключением документов, указанных в </w:t>
      </w:r>
      <w:hyperlink w:anchor="P95">
        <w:r w:rsidRPr="007507C7">
          <w:rPr>
            <w:rFonts w:ascii="Arial" w:hAnsi="Arial" w:cs="Arial"/>
            <w:color w:val="000000" w:themeColor="text1"/>
            <w:sz w:val="24"/>
            <w:szCs w:val="24"/>
          </w:rPr>
          <w:t>подпунктах "д"</w:t>
        </w:r>
      </w:hyperlink>
      <w:r w:rsidRPr="007507C7">
        <w:rPr>
          <w:rFonts w:ascii="Arial" w:hAnsi="Arial" w:cs="Arial"/>
          <w:color w:val="000000" w:themeColor="text1"/>
          <w:sz w:val="24"/>
          <w:szCs w:val="24"/>
        </w:rPr>
        <w:t xml:space="preserve"> - </w:t>
      </w:r>
      <w:hyperlink w:anchor="P97">
        <w:r w:rsidRPr="007507C7">
          <w:rPr>
            <w:rFonts w:ascii="Arial" w:hAnsi="Arial" w:cs="Arial"/>
            <w:color w:val="000000" w:themeColor="text1"/>
            <w:sz w:val="24"/>
            <w:szCs w:val="24"/>
          </w:rPr>
          <w:t>"ж"</w:t>
        </w:r>
      </w:hyperlink>
      <w:r w:rsidRPr="007507C7">
        <w:rPr>
          <w:rFonts w:ascii="Arial" w:hAnsi="Arial" w:cs="Arial"/>
          <w:color w:val="000000" w:themeColor="text1"/>
          <w:sz w:val="24"/>
          <w:szCs w:val="24"/>
        </w:rPr>
        <w:t xml:space="preserve">, </w:t>
      </w:r>
      <w:hyperlink w:anchor="P101">
        <w:r w:rsidRPr="007507C7">
          <w:rPr>
            <w:rFonts w:ascii="Arial" w:hAnsi="Arial" w:cs="Arial"/>
            <w:color w:val="000000" w:themeColor="text1"/>
            <w:sz w:val="24"/>
            <w:szCs w:val="24"/>
          </w:rPr>
          <w:t>"и" пункта 2.7</w:t>
        </w:r>
      </w:hyperlink>
      <w:r w:rsidRPr="007507C7">
        <w:rPr>
          <w:rFonts w:ascii="Arial" w:hAnsi="Arial" w:cs="Arial"/>
          <w:color w:val="000000" w:themeColor="text1"/>
          <w:sz w:val="24"/>
          <w:szCs w:val="24"/>
        </w:rPr>
        <w:t xml:space="preserve"> Административного регламента);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в) истечение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(за исключением документов, указанных в </w:t>
      </w:r>
      <w:hyperlink w:anchor="P95">
        <w:r w:rsidRPr="007507C7">
          <w:rPr>
            <w:rFonts w:ascii="Arial" w:hAnsi="Arial" w:cs="Arial"/>
            <w:color w:val="000000" w:themeColor="text1"/>
            <w:sz w:val="24"/>
            <w:szCs w:val="24"/>
          </w:rPr>
          <w:t>подпунктах "д"</w:t>
        </w:r>
      </w:hyperlink>
      <w:r w:rsidRPr="007507C7">
        <w:rPr>
          <w:rFonts w:ascii="Arial" w:hAnsi="Arial" w:cs="Arial"/>
          <w:color w:val="000000" w:themeColor="text1"/>
          <w:sz w:val="24"/>
          <w:szCs w:val="24"/>
        </w:rPr>
        <w:t xml:space="preserve"> - </w:t>
      </w:r>
      <w:hyperlink w:anchor="P97">
        <w:r w:rsidRPr="007507C7">
          <w:rPr>
            <w:rFonts w:ascii="Arial" w:hAnsi="Arial" w:cs="Arial"/>
            <w:color w:val="000000" w:themeColor="text1"/>
            <w:sz w:val="24"/>
            <w:szCs w:val="24"/>
          </w:rPr>
          <w:t>"ж"</w:t>
        </w:r>
      </w:hyperlink>
      <w:r w:rsidRPr="007507C7">
        <w:rPr>
          <w:rFonts w:ascii="Arial" w:hAnsi="Arial" w:cs="Arial"/>
          <w:color w:val="000000" w:themeColor="text1"/>
          <w:sz w:val="24"/>
          <w:szCs w:val="24"/>
        </w:rPr>
        <w:t xml:space="preserve">, </w:t>
      </w:r>
      <w:hyperlink w:anchor="P101">
        <w:r w:rsidRPr="007507C7">
          <w:rPr>
            <w:rFonts w:ascii="Arial" w:hAnsi="Arial" w:cs="Arial"/>
            <w:color w:val="000000" w:themeColor="text1"/>
            <w:sz w:val="24"/>
            <w:szCs w:val="24"/>
          </w:rPr>
          <w:t>"и" пункта 2.7</w:t>
        </w:r>
      </w:hyperlink>
      <w:r w:rsidRPr="007507C7">
        <w:rPr>
          <w:rFonts w:ascii="Arial" w:hAnsi="Arial" w:cs="Arial"/>
          <w:color w:val="000000" w:themeColor="text1"/>
          <w:sz w:val="24"/>
          <w:szCs w:val="24"/>
        </w:rPr>
        <w:t xml:space="preserve"> Административного регламента);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w:t>
      </w:r>
      <w:r w:rsidRPr="007507C7">
        <w:rPr>
          <w:rFonts w:ascii="Arial" w:hAnsi="Arial" w:cs="Arial"/>
          <w:color w:val="000000" w:themeColor="text1"/>
          <w:sz w:val="24"/>
          <w:szCs w:val="24"/>
        </w:rPr>
        <w:lastRenderedPageBreak/>
        <w:t>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w:t>
      </w:r>
      <w:proofErr w:type="spellStart"/>
      <w:r w:rsidRPr="007507C7">
        <w:rPr>
          <w:rFonts w:ascii="Arial" w:hAnsi="Arial" w:cs="Arial"/>
          <w:color w:val="000000" w:themeColor="text1"/>
          <w:sz w:val="24"/>
          <w:szCs w:val="24"/>
        </w:rPr>
        <w:t>пп</w:t>
      </w:r>
      <w:proofErr w:type="spellEnd"/>
      <w:r w:rsidRPr="007507C7">
        <w:rPr>
          <w:rFonts w:ascii="Arial" w:hAnsi="Arial" w:cs="Arial"/>
          <w:color w:val="000000" w:themeColor="text1"/>
          <w:sz w:val="24"/>
          <w:szCs w:val="24"/>
        </w:rPr>
        <w:t xml:space="preserve">. "г" введен </w:t>
      </w:r>
      <w:hyperlink r:id="rId48">
        <w:r w:rsidRPr="007507C7">
          <w:rPr>
            <w:rFonts w:ascii="Arial" w:hAnsi="Arial" w:cs="Arial"/>
            <w:color w:val="000000" w:themeColor="text1"/>
            <w:sz w:val="24"/>
            <w:szCs w:val="24"/>
          </w:rPr>
          <w:t>Постановлением</w:t>
        </w:r>
      </w:hyperlink>
      <w:r w:rsidRPr="007507C7">
        <w:rPr>
          <w:rFonts w:ascii="Arial" w:hAnsi="Arial" w:cs="Arial"/>
          <w:color w:val="000000" w:themeColor="text1"/>
          <w:sz w:val="24"/>
          <w:szCs w:val="24"/>
        </w:rPr>
        <w:t xml:space="preserve"> Администрации г. Норильска Красноярского края от 28.08.2020 N 457)</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16" w:name="P131"/>
      <w:bookmarkEnd w:id="16"/>
      <w:r w:rsidRPr="007507C7">
        <w:rPr>
          <w:rFonts w:ascii="Arial" w:hAnsi="Arial" w:cs="Arial"/>
          <w:color w:val="000000" w:themeColor="text1"/>
          <w:sz w:val="24"/>
          <w:szCs w:val="24"/>
        </w:rPr>
        <w:t>2.11. Основаниями для приостановления предоставления муниципальной услуги Заявителю являются: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наличие ошибок в документах, полученных в рамках межведомственного взаимодействия;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истечение срока действия документов, полученных в рамках межведомственного взаимодействия.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2.12. Муниципальная услуга предоставляется бесплатно.</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2.13.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2.14.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2.15.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2.16. В случае если заявление с документами поступило посредством направления почтового отправления,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2.17. Требования к удобству и комфорту мест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2.18.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2.19. Места ожидания оборудуются стульями. Количество мест ожидания определяется исходя из возможностей для их размещения в здании.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2.20. Места получения информации, предназначенные для ознакомления с информационными материалами, оборудуются информационными стендами.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2.21. Место заполнения необходимых документов оборудуется столом и </w:t>
      </w:r>
      <w:r w:rsidRPr="007507C7">
        <w:rPr>
          <w:rFonts w:ascii="Arial" w:hAnsi="Arial" w:cs="Arial"/>
          <w:color w:val="000000" w:themeColor="text1"/>
          <w:sz w:val="24"/>
          <w:szCs w:val="24"/>
        </w:rPr>
        <w:lastRenderedPageBreak/>
        <w:t>стулом.</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2.22.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2.23. На информационных стендах Управления размещается следующая информация: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место нахождения и график работы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номера телефонов для справок;</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адрес электронной почты Управления: arhitektura@norilsk-city.ru;</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порядок получения консультации Заявителями по вопросам предоставления муниципальной услуги, в том числе о ходе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описание процедуры предоставления муниципальной услуги в текстовом виде и в виде </w:t>
      </w:r>
      <w:hyperlink w:anchor="P313">
        <w:r w:rsidRPr="007507C7">
          <w:rPr>
            <w:rFonts w:ascii="Arial" w:hAnsi="Arial" w:cs="Arial"/>
            <w:color w:val="000000" w:themeColor="text1"/>
            <w:sz w:val="24"/>
            <w:szCs w:val="24"/>
          </w:rPr>
          <w:t>блок-схемы</w:t>
        </w:r>
      </w:hyperlink>
      <w:r w:rsidRPr="007507C7">
        <w:rPr>
          <w:rFonts w:ascii="Arial" w:hAnsi="Arial" w:cs="Arial"/>
          <w:color w:val="000000" w:themeColor="text1"/>
          <w:sz w:val="24"/>
          <w:szCs w:val="24"/>
        </w:rPr>
        <w:t xml:space="preserve"> (приложение N 1 к Административному регламенту);</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перечень, образцы документов, в том числе рекомендуемая форма </w:t>
      </w:r>
      <w:hyperlink w:anchor="P378">
        <w:r w:rsidRPr="007507C7">
          <w:rPr>
            <w:rFonts w:ascii="Arial" w:hAnsi="Arial" w:cs="Arial"/>
            <w:color w:val="000000" w:themeColor="text1"/>
            <w:sz w:val="24"/>
            <w:szCs w:val="24"/>
          </w:rPr>
          <w:t>заявления</w:t>
        </w:r>
      </w:hyperlink>
      <w:r w:rsidRPr="007507C7">
        <w:rPr>
          <w:rFonts w:ascii="Arial" w:hAnsi="Arial" w:cs="Arial"/>
          <w:color w:val="000000" w:themeColor="text1"/>
          <w:sz w:val="24"/>
          <w:szCs w:val="24"/>
        </w:rPr>
        <w:t xml:space="preserve"> (приложение N 2 к Административному регламенту), необходимых для получения муниципальной услуги, и требования к ним;</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место нахождения,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 режим приема граждан.</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2.24. Показателями, характеризующими доступность и качество муниципальной услуги, являются: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открытость и полнота информации для Заявителей и иных лиц о порядке и сроках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соблюдение стандарта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доля обоснованных жалоб Заявителей и работников (специалистов, руководителей) поступивших в Управление и (или) в Администрацию города 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2.25. Особенность предоставления муниципальной услуги в многофункциональном центре предоставления государственных и муниципальных </w:t>
      </w:r>
      <w:r w:rsidRPr="007507C7">
        <w:rPr>
          <w:rFonts w:ascii="Arial" w:hAnsi="Arial" w:cs="Arial"/>
          <w:color w:val="000000" w:themeColor="text1"/>
          <w:sz w:val="24"/>
          <w:szCs w:val="24"/>
        </w:rPr>
        <w:lastRenderedPageBreak/>
        <w:t>услуг (далее - Многофункциональный центр).</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2.26.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 (3919) 22-35-72, 22-35-55).</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2.27. Предоставление муниципальной услуги в упреждающем (</w:t>
      </w:r>
      <w:proofErr w:type="spellStart"/>
      <w:r w:rsidRPr="007507C7">
        <w:rPr>
          <w:rFonts w:ascii="Arial" w:hAnsi="Arial" w:cs="Arial"/>
          <w:color w:val="000000" w:themeColor="text1"/>
          <w:sz w:val="24"/>
          <w:szCs w:val="24"/>
        </w:rPr>
        <w:t>проактивном</w:t>
      </w:r>
      <w:proofErr w:type="spellEnd"/>
      <w:r w:rsidRPr="007507C7">
        <w:rPr>
          <w:rFonts w:ascii="Arial" w:hAnsi="Arial" w:cs="Arial"/>
          <w:color w:val="000000" w:themeColor="text1"/>
          <w:sz w:val="24"/>
          <w:szCs w:val="24"/>
        </w:rPr>
        <w:t>) режиме не осуществляется.</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2.27 введен </w:t>
      </w:r>
      <w:hyperlink r:id="rId49">
        <w:r w:rsidRPr="007507C7">
          <w:rPr>
            <w:rFonts w:ascii="Arial" w:hAnsi="Arial" w:cs="Arial"/>
            <w:color w:val="000000" w:themeColor="text1"/>
            <w:sz w:val="24"/>
            <w:szCs w:val="24"/>
          </w:rPr>
          <w:t>Постановлением</w:t>
        </w:r>
      </w:hyperlink>
      <w:r w:rsidRPr="007507C7">
        <w:rPr>
          <w:rFonts w:ascii="Arial" w:hAnsi="Arial" w:cs="Arial"/>
          <w:color w:val="000000" w:themeColor="text1"/>
          <w:sz w:val="24"/>
          <w:szCs w:val="24"/>
        </w:rPr>
        <w:t xml:space="preserve"> Администрации г. Норильска Красноярского края от 18.01.2022 N 50)</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Title"/>
        <w:jc w:val="center"/>
        <w:outlineLvl w:val="1"/>
        <w:rPr>
          <w:rFonts w:ascii="Arial" w:hAnsi="Arial" w:cs="Arial"/>
          <w:color w:val="000000" w:themeColor="text1"/>
          <w:sz w:val="24"/>
          <w:szCs w:val="24"/>
        </w:rPr>
      </w:pPr>
      <w:r w:rsidRPr="007507C7">
        <w:rPr>
          <w:rFonts w:ascii="Arial" w:hAnsi="Arial" w:cs="Arial"/>
          <w:color w:val="000000" w:themeColor="text1"/>
          <w:sz w:val="24"/>
          <w:szCs w:val="24"/>
        </w:rPr>
        <w:t>3. АДМИНИСТРАТИВНЫЕ ПРОЦЕДУРЫ. СОСТАВ, ПОСЛЕДОВАТЕЛЬНОСТЬ</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И СРОКИ ИХ ВЫПОЛНЕНИЯ</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3.1. Исполнение муниципальной услуги Управлением включает следующие административные процедуры:</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прием и регистрация заявления с документами Заявителя;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 при наличии оснований для приостановления;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рассмотрение заявления и документов Заявителя на заседании Совета;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принятие начальником Управления решения о согласовании эскизного проекта НТО или об отказе в его согласовании;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выдача Заявителю согласованного эскизного проекта НТО либо уведомления об отказе в согласовании эскизного проекта НТО за подписью начальника Управления.</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3.1 в ред. </w:t>
      </w:r>
      <w:hyperlink r:id="rId50">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3.2. Прием и регистрация заявления с документами Заявителя: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3.2.1. Основанием для исполнения административной процедуры является обращение Заявителя с заявлением о предоставлении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3.2.2. Прием заявления и документов, указанных в </w:t>
      </w:r>
      <w:hyperlink w:anchor="P89">
        <w:r w:rsidRPr="007507C7">
          <w:rPr>
            <w:rFonts w:ascii="Arial" w:hAnsi="Arial" w:cs="Arial"/>
            <w:color w:val="000000" w:themeColor="text1"/>
            <w:sz w:val="24"/>
            <w:szCs w:val="24"/>
          </w:rPr>
          <w:t>пункте 2.7</w:t>
        </w:r>
      </w:hyperlink>
      <w:r w:rsidRPr="007507C7">
        <w:rPr>
          <w:rFonts w:ascii="Arial" w:hAnsi="Arial" w:cs="Arial"/>
          <w:color w:val="000000" w:themeColor="text1"/>
          <w:sz w:val="24"/>
          <w:szCs w:val="24"/>
        </w:rPr>
        <w:t xml:space="preserve"> Административного регламента, осуществляется сотрудником отдела дизайна городской среды Управления (далее - специалист отдела).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3.2.3. При приеме заявления с документами, предоставленными Заявителем </w:t>
      </w:r>
      <w:r w:rsidRPr="007507C7">
        <w:rPr>
          <w:rFonts w:ascii="Arial" w:hAnsi="Arial" w:cs="Arial"/>
          <w:color w:val="000000" w:themeColor="text1"/>
          <w:sz w:val="24"/>
          <w:szCs w:val="24"/>
        </w:rPr>
        <w:lastRenderedPageBreak/>
        <w:t xml:space="preserve">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составляется и подписывается </w:t>
      </w:r>
      <w:hyperlink w:anchor="P456">
        <w:r w:rsidRPr="007507C7">
          <w:rPr>
            <w:rFonts w:ascii="Arial" w:hAnsi="Arial" w:cs="Arial"/>
            <w:color w:val="000000" w:themeColor="text1"/>
            <w:sz w:val="24"/>
            <w:szCs w:val="24"/>
          </w:rPr>
          <w:t>расписка</w:t>
        </w:r>
      </w:hyperlink>
      <w:r w:rsidRPr="007507C7">
        <w:rPr>
          <w:rFonts w:ascii="Arial" w:hAnsi="Arial" w:cs="Arial"/>
          <w:color w:val="000000" w:themeColor="text1"/>
          <w:sz w:val="24"/>
          <w:szCs w:val="24"/>
        </w:rPr>
        <w:t xml:space="preserve"> о приеме документов по форме согласно приложению N 3 к Административному регламенту с обязательным указанием даты и времени приема документов, которая передается Заявителю лично в руки или способом, определенным в заявлении, либо, если способ получения муниципальной услуги в заявлении не указан - почтовым отправлением с уведомлением о вручении, либо, если почтовый адрес в заявлении не указан, - на адрес электронной почты Заявителя в форме электронного документа не позднее рабочего дня, следующего за днем поступления заявления в Управление.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3.2.4. Принятое заявление подлежит регистрации путем присвоения входящего регистрационного номера в журнале учета входящих документов, который ведется на бумажном или электронном носителе.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При наличии одного из оснований для отказа в приеме документов, указанных в </w:t>
      </w:r>
      <w:hyperlink w:anchor="P112">
        <w:r w:rsidRPr="007507C7">
          <w:rPr>
            <w:rFonts w:ascii="Arial" w:hAnsi="Arial" w:cs="Arial"/>
            <w:color w:val="000000" w:themeColor="text1"/>
            <w:sz w:val="24"/>
            <w:szCs w:val="24"/>
          </w:rPr>
          <w:t>пунктах 2.8</w:t>
        </w:r>
      </w:hyperlink>
      <w:r w:rsidRPr="007507C7">
        <w:rPr>
          <w:rFonts w:ascii="Arial" w:hAnsi="Arial" w:cs="Arial"/>
          <w:color w:val="000000" w:themeColor="text1"/>
          <w:sz w:val="24"/>
          <w:szCs w:val="24"/>
        </w:rPr>
        <w:t xml:space="preserve">, </w:t>
      </w:r>
      <w:hyperlink w:anchor="P125">
        <w:r w:rsidRPr="007507C7">
          <w:rPr>
            <w:rFonts w:ascii="Arial" w:hAnsi="Arial" w:cs="Arial"/>
            <w:color w:val="000000" w:themeColor="text1"/>
            <w:sz w:val="24"/>
            <w:szCs w:val="24"/>
          </w:rPr>
          <w:t>2.10</w:t>
        </w:r>
      </w:hyperlink>
      <w:r w:rsidRPr="007507C7">
        <w:rPr>
          <w:rFonts w:ascii="Arial" w:hAnsi="Arial" w:cs="Arial"/>
          <w:color w:val="000000" w:themeColor="text1"/>
          <w:sz w:val="24"/>
          <w:szCs w:val="24"/>
        </w:rPr>
        <w:t xml:space="preserve"> Административного регламента, документы должны быть возвращены Заявителю.</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Специалист отдела в течение пяти календарных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17" w:name="P182"/>
      <w:bookmarkEnd w:id="17"/>
      <w:r w:rsidRPr="007507C7">
        <w:rPr>
          <w:rFonts w:ascii="Arial" w:hAnsi="Arial" w:cs="Arial"/>
          <w:color w:val="000000" w:themeColor="text1"/>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1) основанием для начала административной процедуры является рассмотрение документов, указанных в </w:t>
      </w:r>
      <w:hyperlink w:anchor="P95">
        <w:r w:rsidRPr="007507C7">
          <w:rPr>
            <w:rFonts w:ascii="Arial" w:hAnsi="Arial" w:cs="Arial"/>
            <w:color w:val="000000" w:themeColor="text1"/>
            <w:sz w:val="24"/>
            <w:szCs w:val="24"/>
          </w:rPr>
          <w:t>подпунктах "д"</w:t>
        </w:r>
      </w:hyperlink>
      <w:r w:rsidRPr="007507C7">
        <w:rPr>
          <w:rFonts w:ascii="Arial" w:hAnsi="Arial" w:cs="Arial"/>
          <w:color w:val="000000" w:themeColor="text1"/>
          <w:sz w:val="24"/>
          <w:szCs w:val="24"/>
        </w:rPr>
        <w:t xml:space="preserve"> - </w:t>
      </w:r>
      <w:hyperlink w:anchor="P97">
        <w:r w:rsidRPr="007507C7">
          <w:rPr>
            <w:rFonts w:ascii="Arial" w:hAnsi="Arial" w:cs="Arial"/>
            <w:color w:val="000000" w:themeColor="text1"/>
            <w:sz w:val="24"/>
            <w:szCs w:val="24"/>
          </w:rPr>
          <w:t>"ж"</w:t>
        </w:r>
      </w:hyperlink>
      <w:r w:rsidRPr="007507C7">
        <w:rPr>
          <w:rFonts w:ascii="Arial" w:hAnsi="Arial" w:cs="Arial"/>
          <w:color w:val="000000" w:themeColor="text1"/>
          <w:sz w:val="24"/>
          <w:szCs w:val="24"/>
        </w:rPr>
        <w:t xml:space="preserve">, </w:t>
      </w:r>
      <w:hyperlink w:anchor="P101">
        <w:r w:rsidRPr="007507C7">
          <w:rPr>
            <w:rFonts w:ascii="Arial" w:hAnsi="Arial" w:cs="Arial"/>
            <w:color w:val="000000" w:themeColor="text1"/>
            <w:sz w:val="24"/>
            <w:szCs w:val="24"/>
          </w:rPr>
          <w:t>"и" пункта 2.7</w:t>
        </w:r>
      </w:hyperlink>
      <w:r w:rsidRPr="007507C7">
        <w:rPr>
          <w:rFonts w:ascii="Arial" w:hAnsi="Arial" w:cs="Arial"/>
          <w:color w:val="000000" w:themeColor="text1"/>
          <w:sz w:val="24"/>
          <w:szCs w:val="24"/>
        </w:rPr>
        <w:t xml:space="preserve"> Административного регламента, полученных в рамках межведомственного взаимодействия;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2) 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w:t>
      </w:r>
      <w:hyperlink w:anchor="P131">
        <w:r w:rsidRPr="007507C7">
          <w:rPr>
            <w:rFonts w:ascii="Arial" w:hAnsi="Arial" w:cs="Arial"/>
            <w:color w:val="000000" w:themeColor="text1"/>
            <w:sz w:val="24"/>
            <w:szCs w:val="24"/>
          </w:rPr>
          <w:t>2.11</w:t>
        </w:r>
      </w:hyperlink>
      <w:r w:rsidRPr="007507C7">
        <w:rPr>
          <w:rFonts w:ascii="Arial" w:hAnsi="Arial" w:cs="Arial"/>
          <w:color w:val="000000" w:themeColor="text1"/>
          <w:sz w:val="24"/>
          <w:szCs w:val="24"/>
        </w:rPr>
        <w:t xml:space="preserve"> Административного регламента: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специалист отдела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Решение о приостановлении предоставления муниципальной услуги принимается в пределах срока, установленного в </w:t>
      </w:r>
      <w:hyperlink w:anchor="P70">
        <w:r w:rsidRPr="007507C7">
          <w:rPr>
            <w:rFonts w:ascii="Arial" w:hAnsi="Arial" w:cs="Arial"/>
            <w:color w:val="000000" w:themeColor="text1"/>
            <w:sz w:val="24"/>
            <w:szCs w:val="24"/>
          </w:rPr>
          <w:t>пункте 2.5</w:t>
        </w:r>
      </w:hyperlink>
      <w:r w:rsidRPr="007507C7">
        <w:rPr>
          <w:rFonts w:ascii="Arial" w:hAnsi="Arial" w:cs="Arial"/>
          <w:color w:val="000000" w:themeColor="text1"/>
          <w:sz w:val="24"/>
          <w:szCs w:val="24"/>
        </w:rPr>
        <w:t xml:space="preserve"> Административного </w:t>
      </w:r>
      <w:r w:rsidRPr="007507C7">
        <w:rPr>
          <w:rFonts w:ascii="Arial" w:hAnsi="Arial" w:cs="Arial"/>
          <w:color w:val="000000" w:themeColor="text1"/>
          <w:sz w:val="24"/>
          <w:szCs w:val="24"/>
        </w:rPr>
        <w:lastRenderedPageBreak/>
        <w:t>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 лицами, ответственными за выполнение административной процедуры, являются специалисты отдела;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w:t>
      </w:r>
      <w:hyperlink w:anchor="P182">
        <w:r w:rsidRPr="007507C7">
          <w:rPr>
            <w:rFonts w:ascii="Arial" w:hAnsi="Arial" w:cs="Arial"/>
            <w:color w:val="000000" w:themeColor="text1"/>
            <w:sz w:val="24"/>
            <w:szCs w:val="24"/>
          </w:rPr>
          <w:t>3.3</w:t>
        </w:r>
      </w:hyperlink>
      <w:r w:rsidRPr="007507C7">
        <w:rPr>
          <w:rFonts w:ascii="Arial" w:hAnsi="Arial" w:cs="Arial"/>
          <w:color w:val="000000" w:themeColor="text1"/>
          <w:sz w:val="24"/>
          <w:szCs w:val="24"/>
        </w:rPr>
        <w:t xml:space="preserve"> Административного регламента;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2) специалист отдела в течение 3 рабочих дней с даты поступления документов в рамках межведомственного взаимодействия в Управление запрашивает повторно документы (их копии или сведения, содержащиеся в них), указанные в </w:t>
      </w:r>
      <w:hyperlink w:anchor="P95">
        <w:r w:rsidRPr="007507C7">
          <w:rPr>
            <w:rFonts w:ascii="Arial" w:hAnsi="Arial" w:cs="Arial"/>
            <w:color w:val="000000" w:themeColor="text1"/>
            <w:sz w:val="24"/>
            <w:szCs w:val="24"/>
          </w:rPr>
          <w:t>подпунктах "д"</w:t>
        </w:r>
      </w:hyperlink>
      <w:r w:rsidRPr="007507C7">
        <w:rPr>
          <w:rFonts w:ascii="Arial" w:hAnsi="Arial" w:cs="Arial"/>
          <w:color w:val="000000" w:themeColor="text1"/>
          <w:sz w:val="24"/>
          <w:szCs w:val="24"/>
        </w:rPr>
        <w:t xml:space="preserve"> - </w:t>
      </w:r>
      <w:hyperlink w:anchor="P97">
        <w:r w:rsidRPr="007507C7">
          <w:rPr>
            <w:rFonts w:ascii="Arial" w:hAnsi="Arial" w:cs="Arial"/>
            <w:color w:val="000000" w:themeColor="text1"/>
            <w:sz w:val="24"/>
            <w:szCs w:val="24"/>
          </w:rPr>
          <w:t>"ж"</w:t>
        </w:r>
      </w:hyperlink>
      <w:r w:rsidRPr="007507C7">
        <w:rPr>
          <w:rFonts w:ascii="Arial" w:hAnsi="Arial" w:cs="Arial"/>
          <w:color w:val="000000" w:themeColor="text1"/>
          <w:sz w:val="24"/>
          <w:szCs w:val="24"/>
        </w:rPr>
        <w:t xml:space="preserve">, </w:t>
      </w:r>
      <w:hyperlink w:anchor="P101">
        <w:r w:rsidRPr="007507C7">
          <w:rPr>
            <w:rFonts w:ascii="Arial" w:hAnsi="Arial" w:cs="Arial"/>
            <w:color w:val="000000" w:themeColor="text1"/>
            <w:sz w:val="24"/>
            <w:szCs w:val="24"/>
          </w:rPr>
          <w:t>"и" пункта 2.7</w:t>
        </w:r>
      </w:hyperlink>
      <w:r w:rsidRPr="007507C7">
        <w:rPr>
          <w:rFonts w:ascii="Arial" w:hAnsi="Arial" w:cs="Arial"/>
          <w:color w:val="000000" w:themeColor="text1"/>
          <w:sz w:val="24"/>
          <w:szCs w:val="24"/>
        </w:rPr>
        <w:t xml:space="preserve">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 лицами, ответственными за выполнение административной процедуры, являются специалисты отдела;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3.5. Рассмотрение заявления и документов Заявителя на заседании Совета.</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3.5 в ред. </w:t>
      </w:r>
      <w:hyperlink r:id="rId51">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3.5.1. Основанием для исполнения административной процедуры является направление специалистом отдела секретарю Совета заявления с приложенными документами не позднее 5 рабочих дней дня регистрации заявления в Управлении и назначение секретарем Совета даты заседания Совета. Заседание Совета должно проводится в срок не позднее 15 рабочих дней со дня регистрации заявления в Управлении.</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3.5.1 в ред. </w:t>
      </w:r>
      <w:hyperlink r:id="rId52">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18" w:name="P200"/>
      <w:bookmarkEnd w:id="18"/>
      <w:r w:rsidRPr="007507C7">
        <w:rPr>
          <w:rFonts w:ascii="Arial" w:hAnsi="Arial" w:cs="Arial"/>
          <w:color w:val="000000" w:themeColor="text1"/>
          <w:sz w:val="24"/>
          <w:szCs w:val="24"/>
        </w:rPr>
        <w:lastRenderedPageBreak/>
        <w:t>3.5.2. Совет рассматривает заявление и приложенные к нему документы, определяет отсутствие либо наличие оснований для отказа в предоставлении муниципальной услуги и в срок не более 17 рабочих дней с даты регистрации заявления направляет начальнику Управления протокол заседания Совета, содержащий соответствующие рекомендации с указанием причин принятого решения.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Начальник Управления рассматривает заявление и приложенные к нему документы, с учетом рекомендаций Совета определяет отсутствие либо наличие оснований для отказа в предоставлении муниципальной услуги, предусмотренных </w:t>
      </w:r>
      <w:hyperlink w:anchor="P116">
        <w:r w:rsidRPr="007507C7">
          <w:rPr>
            <w:rFonts w:ascii="Arial" w:hAnsi="Arial" w:cs="Arial"/>
            <w:color w:val="000000" w:themeColor="text1"/>
            <w:sz w:val="24"/>
            <w:szCs w:val="24"/>
          </w:rPr>
          <w:t>пунктами 2.9</w:t>
        </w:r>
      </w:hyperlink>
      <w:r w:rsidRPr="007507C7">
        <w:rPr>
          <w:rFonts w:ascii="Arial" w:hAnsi="Arial" w:cs="Arial"/>
          <w:color w:val="000000" w:themeColor="text1"/>
          <w:sz w:val="24"/>
          <w:szCs w:val="24"/>
        </w:rPr>
        <w:t xml:space="preserve"> и </w:t>
      </w:r>
      <w:hyperlink w:anchor="P125">
        <w:r w:rsidRPr="007507C7">
          <w:rPr>
            <w:rFonts w:ascii="Arial" w:hAnsi="Arial" w:cs="Arial"/>
            <w:color w:val="000000" w:themeColor="text1"/>
            <w:sz w:val="24"/>
            <w:szCs w:val="24"/>
          </w:rPr>
          <w:t>2.10</w:t>
        </w:r>
      </w:hyperlink>
      <w:r w:rsidRPr="007507C7">
        <w:rPr>
          <w:rFonts w:ascii="Arial" w:hAnsi="Arial" w:cs="Arial"/>
          <w:color w:val="000000" w:themeColor="text1"/>
          <w:sz w:val="24"/>
          <w:szCs w:val="24"/>
        </w:rPr>
        <w:t xml:space="preserve"> Административного регламента.</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3.5.2 в ред. </w:t>
      </w:r>
      <w:hyperlink r:id="rId53">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19" w:name="P203"/>
      <w:bookmarkEnd w:id="19"/>
      <w:r w:rsidRPr="007507C7">
        <w:rPr>
          <w:rFonts w:ascii="Arial" w:hAnsi="Arial" w:cs="Arial"/>
          <w:color w:val="000000" w:themeColor="text1"/>
          <w:sz w:val="24"/>
          <w:szCs w:val="24"/>
        </w:rPr>
        <w:t xml:space="preserve">3.5.3. В случае отсутствия оснований для отказа в предоставлении муниципальной услуги, указанных в </w:t>
      </w:r>
      <w:hyperlink w:anchor="P116">
        <w:r w:rsidRPr="007507C7">
          <w:rPr>
            <w:rFonts w:ascii="Arial" w:hAnsi="Arial" w:cs="Arial"/>
            <w:color w:val="000000" w:themeColor="text1"/>
            <w:sz w:val="24"/>
            <w:szCs w:val="24"/>
          </w:rPr>
          <w:t>пунктах 2.9</w:t>
        </w:r>
      </w:hyperlink>
      <w:r w:rsidRPr="007507C7">
        <w:rPr>
          <w:rFonts w:ascii="Arial" w:hAnsi="Arial" w:cs="Arial"/>
          <w:color w:val="000000" w:themeColor="text1"/>
          <w:sz w:val="24"/>
          <w:szCs w:val="24"/>
        </w:rPr>
        <w:t xml:space="preserve">, </w:t>
      </w:r>
      <w:hyperlink w:anchor="P125">
        <w:r w:rsidRPr="007507C7">
          <w:rPr>
            <w:rFonts w:ascii="Arial" w:hAnsi="Arial" w:cs="Arial"/>
            <w:color w:val="000000" w:themeColor="text1"/>
            <w:sz w:val="24"/>
            <w:szCs w:val="24"/>
          </w:rPr>
          <w:t>2.10</w:t>
        </w:r>
      </w:hyperlink>
      <w:r w:rsidRPr="007507C7">
        <w:rPr>
          <w:rFonts w:ascii="Arial" w:hAnsi="Arial" w:cs="Arial"/>
          <w:color w:val="000000" w:themeColor="text1"/>
          <w:sz w:val="24"/>
          <w:szCs w:val="24"/>
        </w:rPr>
        <w:t xml:space="preserve"> Административного регламента, и с учетом рекомендаций Совета, указанных в </w:t>
      </w:r>
      <w:hyperlink w:anchor="P200">
        <w:r w:rsidRPr="007507C7">
          <w:rPr>
            <w:rFonts w:ascii="Arial" w:hAnsi="Arial" w:cs="Arial"/>
            <w:color w:val="000000" w:themeColor="text1"/>
            <w:sz w:val="24"/>
            <w:szCs w:val="24"/>
          </w:rPr>
          <w:t>пункте 3.5.2</w:t>
        </w:r>
      </w:hyperlink>
      <w:r w:rsidRPr="007507C7">
        <w:rPr>
          <w:rFonts w:ascii="Arial" w:hAnsi="Arial" w:cs="Arial"/>
          <w:color w:val="000000" w:themeColor="text1"/>
          <w:sz w:val="24"/>
          <w:szCs w:val="24"/>
        </w:rPr>
        <w:t xml:space="preserve"> Административного регламента, в срок не позднее 30 дней с даты регистрации в Управлении заявления Заявителю выдается согласованный начальником Управления эскизный проект НТО.</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3.5.3 в ред. </w:t>
      </w:r>
      <w:hyperlink r:id="rId54">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20" w:name="P205"/>
      <w:bookmarkEnd w:id="20"/>
      <w:r w:rsidRPr="007507C7">
        <w:rPr>
          <w:rFonts w:ascii="Arial" w:hAnsi="Arial" w:cs="Arial"/>
          <w:color w:val="000000" w:themeColor="text1"/>
          <w:sz w:val="24"/>
          <w:szCs w:val="24"/>
        </w:rPr>
        <w:t xml:space="preserve">3.5.4. В случае наличия оснований для отказа в предоставлении муниципальной услуги, указанных в </w:t>
      </w:r>
      <w:hyperlink w:anchor="P116">
        <w:r w:rsidRPr="007507C7">
          <w:rPr>
            <w:rFonts w:ascii="Arial" w:hAnsi="Arial" w:cs="Arial"/>
            <w:color w:val="000000" w:themeColor="text1"/>
            <w:sz w:val="24"/>
            <w:szCs w:val="24"/>
          </w:rPr>
          <w:t>пунктах 2.9</w:t>
        </w:r>
      </w:hyperlink>
      <w:r w:rsidRPr="007507C7">
        <w:rPr>
          <w:rFonts w:ascii="Arial" w:hAnsi="Arial" w:cs="Arial"/>
          <w:color w:val="000000" w:themeColor="text1"/>
          <w:sz w:val="24"/>
          <w:szCs w:val="24"/>
        </w:rPr>
        <w:t xml:space="preserve">, </w:t>
      </w:r>
      <w:hyperlink w:anchor="P125">
        <w:r w:rsidRPr="007507C7">
          <w:rPr>
            <w:rFonts w:ascii="Arial" w:hAnsi="Arial" w:cs="Arial"/>
            <w:color w:val="000000" w:themeColor="text1"/>
            <w:sz w:val="24"/>
            <w:szCs w:val="24"/>
          </w:rPr>
          <w:t>2.10</w:t>
        </w:r>
      </w:hyperlink>
      <w:r w:rsidRPr="007507C7">
        <w:rPr>
          <w:rFonts w:ascii="Arial" w:hAnsi="Arial" w:cs="Arial"/>
          <w:color w:val="000000" w:themeColor="text1"/>
          <w:sz w:val="24"/>
          <w:szCs w:val="24"/>
        </w:rPr>
        <w:t xml:space="preserve"> Административного регламента, и с учетом рекомендаций Совета, указанных в </w:t>
      </w:r>
      <w:hyperlink w:anchor="P200">
        <w:r w:rsidRPr="007507C7">
          <w:rPr>
            <w:rFonts w:ascii="Arial" w:hAnsi="Arial" w:cs="Arial"/>
            <w:color w:val="000000" w:themeColor="text1"/>
            <w:sz w:val="24"/>
            <w:szCs w:val="24"/>
          </w:rPr>
          <w:t>пункте 3.5.2</w:t>
        </w:r>
      </w:hyperlink>
      <w:r w:rsidRPr="007507C7">
        <w:rPr>
          <w:rFonts w:ascii="Arial" w:hAnsi="Arial" w:cs="Arial"/>
          <w:color w:val="000000" w:themeColor="text1"/>
          <w:sz w:val="24"/>
          <w:szCs w:val="24"/>
        </w:rPr>
        <w:t xml:space="preserve"> настоящего Административного регламента, специалист отдела в срок не позднее 30 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обоснованием отказа и рекомендаций по устранению причин, послуживших основаниями для отказа.</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3.5.4 в ред. </w:t>
      </w:r>
      <w:hyperlink r:id="rId55">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3.5.5. Документы, предусмотренные </w:t>
      </w:r>
      <w:hyperlink w:anchor="P203">
        <w:r w:rsidRPr="007507C7">
          <w:rPr>
            <w:rFonts w:ascii="Arial" w:hAnsi="Arial" w:cs="Arial"/>
            <w:color w:val="000000" w:themeColor="text1"/>
            <w:sz w:val="24"/>
            <w:szCs w:val="24"/>
          </w:rPr>
          <w:t>пунктами 3.5.3</w:t>
        </w:r>
      </w:hyperlink>
      <w:r w:rsidRPr="007507C7">
        <w:rPr>
          <w:rFonts w:ascii="Arial" w:hAnsi="Arial" w:cs="Arial"/>
          <w:color w:val="000000" w:themeColor="text1"/>
          <w:sz w:val="24"/>
          <w:szCs w:val="24"/>
        </w:rPr>
        <w:t xml:space="preserve">, </w:t>
      </w:r>
      <w:hyperlink w:anchor="P205">
        <w:r w:rsidRPr="007507C7">
          <w:rPr>
            <w:rFonts w:ascii="Arial" w:hAnsi="Arial" w:cs="Arial"/>
            <w:color w:val="000000" w:themeColor="text1"/>
            <w:sz w:val="24"/>
            <w:szCs w:val="24"/>
          </w:rPr>
          <w:t>3.5.4</w:t>
        </w:r>
      </w:hyperlink>
      <w:r w:rsidRPr="007507C7">
        <w:rPr>
          <w:rFonts w:ascii="Arial" w:hAnsi="Arial" w:cs="Arial"/>
          <w:color w:val="000000" w:themeColor="text1"/>
          <w:sz w:val="24"/>
          <w:szCs w:val="24"/>
        </w:rPr>
        <w:t xml:space="preserve"> Административного регламента, направляются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3.5.6. Результатом выполнения административной процедуры является выдача (направление) Заявителю согласованного начальником Управления эскизного проекта внешнего вида НТО или уведомления об отказе в согласовании эскизного проекта внешнего вида НТО за подписью начальника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3.6. Адрес, по которому осуществляется прием Заявителей по вопросам подачи заявлений и документов, в целях получения консультации: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Красноярский край, городской округ город Норильск, район Центральный, Ленинский проспект, 23а.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3.7. Дни и время приема Заявителей по вопросам подачи заявления и прилагаемых к нему документов, в целях получения консультации: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lastRenderedPageBreak/>
        <w:t>понедельник - с 09.30 до 17.30,</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обеденный перерыв - с 13.00 до 14.00,</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технические перерывы - с 11.00 до 11.30 и с 15.30 до 16.00.</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3.8. Телефоны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приемная Управления: (3919) 43-70-20;</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отдел дизайна городской среды Управления: (3919) 43-70-20, добавочный 1305, 1322, 1324.</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(в ред. </w:t>
      </w:r>
      <w:hyperlink r:id="rId56">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28.08.2020 N 457)</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3.9. Консультирование Заявителей по вопросам перечня документов, необходимых для предоставления Управлением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в устной форме при личном обращении вышеуказанных лиц, а также при обращении по телефонам (3919) 43-70-20, добавочный 1305, 1322, 1324;</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(в ред. </w:t>
      </w:r>
      <w:hyperlink r:id="rId57">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28.08.2020 N 457)</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в письменной форме по письменному запросу вышеуказанных лиц о получении консультации;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по электронной почте при поступлении запроса вышеуказанных лиц о получении консультации в электронном виде (электронный адрес: arhitektura@norilsk-city.ru).</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3.10. При ответах на телефонные звонки и устные обращения Заявителей специалисты отдела Управления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Ответ на письменное обращение о процедуре предоставления муниципальной услуги предоставляется в течение 30 дней со дня регистрации этого обращения.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3.11. Прием Заявителей ведется в порядке общей очереди.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3.12. 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Интернет.</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3.13. Текст Административного регламента размещен на официальном сайте </w:t>
      </w:r>
      <w:r w:rsidRPr="007507C7">
        <w:rPr>
          <w:rFonts w:ascii="Arial" w:hAnsi="Arial" w:cs="Arial"/>
          <w:color w:val="000000" w:themeColor="text1"/>
          <w:sz w:val="24"/>
          <w:szCs w:val="24"/>
        </w:rPr>
        <w:lastRenderedPageBreak/>
        <w:t>муниципального образования город Норильск http://www.norilsk-city.ru в сети Интернет.</w:t>
      </w:r>
    </w:p>
    <w:p w:rsidR="007507C7" w:rsidRPr="007507C7" w:rsidRDefault="007507C7">
      <w:pPr>
        <w:pStyle w:val="ConsPlusNormal"/>
        <w:spacing w:before="220"/>
        <w:ind w:firstLine="540"/>
        <w:jc w:val="both"/>
        <w:rPr>
          <w:rFonts w:ascii="Arial" w:hAnsi="Arial" w:cs="Arial"/>
          <w:color w:val="000000" w:themeColor="text1"/>
          <w:sz w:val="24"/>
          <w:szCs w:val="24"/>
        </w:rPr>
      </w:pPr>
      <w:hyperlink r:id="rId58">
        <w:r w:rsidRPr="007507C7">
          <w:rPr>
            <w:rFonts w:ascii="Arial" w:hAnsi="Arial" w:cs="Arial"/>
            <w:color w:val="000000" w:themeColor="text1"/>
            <w:sz w:val="24"/>
            <w:szCs w:val="24"/>
          </w:rPr>
          <w:t>3.14</w:t>
        </w:r>
      </w:hyperlink>
      <w:r w:rsidRPr="007507C7">
        <w:rPr>
          <w:rFonts w:ascii="Arial" w:hAnsi="Arial" w:cs="Arial"/>
          <w:color w:val="000000" w:themeColor="text1"/>
          <w:sz w:val="24"/>
          <w:szCs w:val="24"/>
        </w:rPr>
        <w:t>. Особенности предоставления муниципальной услуги в многофункциональном центре: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3.14.1. 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3.15. Порядок предоставления муниципальной услуги не зависит от категории объединенных общими признаками заявителей, указанных в </w:t>
      </w:r>
      <w:hyperlink w:anchor="P58">
        <w:r w:rsidRPr="007507C7">
          <w:rPr>
            <w:rFonts w:ascii="Arial" w:hAnsi="Arial" w:cs="Arial"/>
            <w:color w:val="000000" w:themeColor="text1"/>
            <w:sz w:val="24"/>
            <w:szCs w:val="24"/>
          </w:rPr>
          <w:t>пункте 1.2</w:t>
        </w:r>
      </w:hyperlink>
      <w:r w:rsidRPr="007507C7">
        <w:rPr>
          <w:rFonts w:ascii="Arial" w:hAnsi="Arial" w:cs="Arial"/>
          <w:color w:val="000000" w:themeColor="text1"/>
          <w:sz w:val="24"/>
          <w:szCs w:val="24"/>
        </w:rPr>
        <w:t xml:space="preserve">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3.15 введен </w:t>
      </w:r>
      <w:hyperlink r:id="rId59">
        <w:r w:rsidRPr="007507C7">
          <w:rPr>
            <w:rFonts w:ascii="Arial" w:hAnsi="Arial" w:cs="Arial"/>
            <w:color w:val="000000" w:themeColor="text1"/>
            <w:sz w:val="24"/>
            <w:szCs w:val="24"/>
          </w:rPr>
          <w:t>Постановлением</w:t>
        </w:r>
      </w:hyperlink>
      <w:r w:rsidRPr="007507C7">
        <w:rPr>
          <w:rFonts w:ascii="Arial" w:hAnsi="Arial" w:cs="Arial"/>
          <w:color w:val="000000" w:themeColor="text1"/>
          <w:sz w:val="24"/>
          <w:szCs w:val="24"/>
        </w:rPr>
        <w:t xml:space="preserve"> Администрации г. Норильска Красноярского края от 18.01.2022 N 50)</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Title"/>
        <w:jc w:val="center"/>
        <w:outlineLvl w:val="1"/>
        <w:rPr>
          <w:rFonts w:ascii="Arial" w:hAnsi="Arial" w:cs="Arial"/>
          <w:color w:val="000000" w:themeColor="text1"/>
          <w:sz w:val="24"/>
          <w:szCs w:val="24"/>
        </w:rPr>
      </w:pPr>
      <w:r w:rsidRPr="007507C7">
        <w:rPr>
          <w:rFonts w:ascii="Arial" w:hAnsi="Arial" w:cs="Arial"/>
          <w:color w:val="000000" w:themeColor="text1"/>
          <w:sz w:val="24"/>
          <w:szCs w:val="24"/>
        </w:rPr>
        <w:t>4. ФОРМЫ КОНТРОЛЯ ЗА ИСПОЛНЕНИЕМ</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АДМИНИСТРАТИВНОГО РЕГЛАМЕНТА</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4.1. Контроль за исполнением Административного регламента осуществляется в форме текущего и внепланового контроля.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Управления, заместителем начальника Управления, в соответствии с утвержденным распределением обязанностей, начальником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распоряжением начальника Управления может быть создана рабочая группа из числа сотрудников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4.2. 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4.3. 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Title"/>
        <w:jc w:val="center"/>
        <w:outlineLvl w:val="1"/>
        <w:rPr>
          <w:rFonts w:ascii="Arial" w:hAnsi="Arial" w:cs="Arial"/>
          <w:color w:val="000000" w:themeColor="text1"/>
          <w:sz w:val="24"/>
          <w:szCs w:val="24"/>
        </w:rPr>
      </w:pPr>
      <w:r w:rsidRPr="007507C7">
        <w:rPr>
          <w:rFonts w:ascii="Arial" w:hAnsi="Arial" w:cs="Arial"/>
          <w:color w:val="000000" w:themeColor="text1"/>
          <w:sz w:val="24"/>
          <w:szCs w:val="24"/>
        </w:rPr>
        <w:lastRenderedPageBreak/>
        <w:t>5. ДОСУДЕБНЫЙ (ВНЕСУДЕБНЫЙ) ПОРЯДОК ОБЖАЛОВАНИЯ ДЕЙСТВИЙ</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(БЕЗДЕЙСТВИЯ) И РЕШЕНИЙ, ОСУЩЕСТВЛЯЕМЫХ (ПРИНЯТЫХ)</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В ХОДЕ ПРЕДОСТАВЛЕНИЯ МУНИЦИПАЛЬНОЙ УСЛУГИ</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ind w:firstLine="540"/>
        <w:jc w:val="both"/>
        <w:rPr>
          <w:rFonts w:ascii="Arial" w:hAnsi="Arial" w:cs="Arial"/>
          <w:color w:val="000000" w:themeColor="text1"/>
          <w:sz w:val="24"/>
          <w:szCs w:val="24"/>
        </w:rPr>
      </w:pPr>
      <w:bookmarkStart w:id="21" w:name="P247"/>
      <w:bookmarkEnd w:id="21"/>
      <w:r w:rsidRPr="007507C7">
        <w:rPr>
          <w:rFonts w:ascii="Arial" w:hAnsi="Arial" w:cs="Arial"/>
          <w:color w:val="000000" w:themeColor="text1"/>
          <w:sz w:val="24"/>
          <w:szCs w:val="24"/>
        </w:rPr>
        <w:t>5.1. 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Заявитель может обжаловать решения, действия (бездействие):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должностных лиц, муниципальных служащих, специалистов Управления (кроме начальника Управления) - начальнику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начальника Управления - заместителю Главы города Норильска по земельно-имущественным отношениям и развитию предпринимательства;</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(в ред. </w:t>
      </w:r>
      <w:hyperlink r:id="rId60">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12.05.2021 N 199)</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(в ред. </w:t>
      </w:r>
      <w:hyperlink r:id="rId61">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12.05.2021 N 199)</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5.2. Предметом досудебного (внесудебного) обжалования является: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1) нарушение срока регистрации заявления о предоставлении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 нарушение срока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4) 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5) отказ в предоставлении муниципальной услуги, если основания отказа не предусмотрены настоящим Административным регламентом;</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6) требование у Заявителя при предоставлении муниципальной услуги платы, не предусмотренной настоящим Административным регламентом;</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lastRenderedPageBreak/>
        <w:t>8) нарушение срока или порядка выдачи документов по результатам предоставления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5.3. Жалоба рассматривается в порядке, определенном Федеральным </w:t>
      </w:r>
      <w:hyperlink r:id="rId62">
        <w:r w:rsidRPr="007507C7">
          <w:rPr>
            <w:rFonts w:ascii="Arial" w:hAnsi="Arial" w:cs="Arial"/>
            <w:color w:val="000000" w:themeColor="text1"/>
            <w:sz w:val="24"/>
            <w:szCs w:val="24"/>
          </w:rPr>
          <w:t>законом</w:t>
        </w:r>
      </w:hyperlink>
      <w:r w:rsidRPr="007507C7">
        <w:rPr>
          <w:rFonts w:ascii="Arial" w:hAnsi="Arial" w:cs="Arial"/>
          <w:color w:val="000000" w:themeColor="text1"/>
          <w:sz w:val="24"/>
          <w:szCs w:val="24"/>
        </w:rPr>
        <w:t xml:space="preserve"> от 27.07.2010 N 210-ФЗ "Об организации предоставления государственных и муниципальных услуг", принимаемыми в соответствии с ним иными нормативными правовыми актами и настоящим Административным регламентом.</w:t>
      </w:r>
    </w:p>
    <w:p w:rsidR="007507C7" w:rsidRPr="007507C7" w:rsidRDefault="007507C7">
      <w:pPr>
        <w:pStyle w:val="ConsPlusNormal"/>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 5.3 в ред. </w:t>
      </w:r>
      <w:hyperlink r:id="rId63">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 от 14.01.2021 N 19)</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5.4. 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Жалоба на действия (бездействия) и решения, осуществляемые (принятые) в ходе предоставления муниципальной услуги Управления, начальника Управления, заместителя Главы города Норильска может быть направлена по почте по адресу: </w:t>
      </w:r>
      <w:r w:rsidRPr="007507C7">
        <w:rPr>
          <w:rFonts w:ascii="Arial" w:hAnsi="Arial" w:cs="Arial"/>
          <w:color w:val="000000" w:themeColor="text1"/>
          <w:sz w:val="24"/>
          <w:szCs w:val="24"/>
        </w:rPr>
        <w:lastRenderedPageBreak/>
        <w:t>Красноярский край, город Норильск, район Центральный, Ленинский проспект, 24а, на официальный сайт муниципального образования город Норильск в сети Интернет http://www.norilsk-city.ru,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Жалоба на действия (бездействия) должностного лица Управления (кроме 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Центральный, Ленинский проспект, 23а, на электронный адрес Управления arhitektura@norilsk-city.ru в сети Интернет,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Жалоба регистрируется в течение трех календарных дней с момента поступления.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5.5. Заявитель имеет право на получение информации и документов в Управлении, необходимых для обоснования и рассмотрения жалобы.</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5.6. Жалоба должна содержать следующую информацию:</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а) 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в) 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г) 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Жалоба подписывается Заявителем или его представителем.</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5.7. Срок рассмотрения жалобы не должен превышать 15 рабочих дней со дня ее регистрации.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В случае обжалования отказа Управления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w:t>
      </w:r>
      <w:r w:rsidRPr="007507C7">
        <w:rPr>
          <w:rFonts w:ascii="Arial" w:hAnsi="Arial" w:cs="Arial"/>
          <w:color w:val="000000" w:themeColor="text1"/>
          <w:sz w:val="24"/>
          <w:szCs w:val="24"/>
        </w:rPr>
        <w:lastRenderedPageBreak/>
        <w:t>дня регистрации такой жалобы.</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5.8. По результатам рассмотрения жалобы принимается одно из следующих решений:</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2) в удовлетворении жалобы отказывается.</w:t>
      </w:r>
    </w:p>
    <w:p w:rsidR="007507C7" w:rsidRPr="007507C7" w:rsidRDefault="007507C7">
      <w:pPr>
        <w:pStyle w:val="ConsPlusNormal"/>
        <w:spacing w:before="220"/>
        <w:ind w:firstLine="540"/>
        <w:jc w:val="both"/>
        <w:rPr>
          <w:rFonts w:ascii="Arial" w:hAnsi="Arial" w:cs="Arial"/>
          <w:color w:val="000000" w:themeColor="text1"/>
          <w:sz w:val="24"/>
          <w:szCs w:val="24"/>
        </w:rPr>
      </w:pPr>
      <w:bookmarkStart w:id="22" w:name="P289"/>
      <w:bookmarkEnd w:id="22"/>
      <w:r w:rsidRPr="007507C7">
        <w:rPr>
          <w:rFonts w:ascii="Arial" w:hAnsi="Arial" w:cs="Arial"/>
          <w:color w:val="000000" w:themeColor="text1"/>
          <w:sz w:val="24"/>
          <w:szCs w:val="24"/>
        </w:rPr>
        <w:t>Не позднее дня, следующего за днем принятия решения по результатам рассмотрения жалобы, Заявителю направляется мотивированный ответ о результатах рассмотрения жалобы в письменной форме или, по желанию Заявителя, в электронной форме, подписанной усиленной квалифицированной подписью.</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В случае признания жалобы подлежащей удовлетворению в ответе Заявителю, указанном в </w:t>
      </w:r>
      <w:hyperlink w:anchor="P289">
        <w:r w:rsidRPr="007507C7">
          <w:rPr>
            <w:rFonts w:ascii="Arial" w:hAnsi="Arial" w:cs="Arial"/>
            <w:color w:val="000000" w:themeColor="text1"/>
            <w:sz w:val="24"/>
            <w:szCs w:val="24"/>
          </w:rPr>
          <w:t>абзаце четвертом</w:t>
        </w:r>
      </w:hyperlink>
      <w:r w:rsidRPr="007507C7">
        <w:rPr>
          <w:rFonts w:ascii="Arial" w:hAnsi="Arial" w:cs="Arial"/>
          <w:color w:val="000000" w:themeColor="text1"/>
          <w:sz w:val="24"/>
          <w:szCs w:val="24"/>
        </w:rPr>
        <w:t xml:space="preserve">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В случае признания жалобы не подлежащей удовлетворению в ответе Заявителю, указанном в </w:t>
      </w:r>
      <w:hyperlink w:anchor="P289">
        <w:r w:rsidRPr="007507C7">
          <w:rPr>
            <w:rFonts w:ascii="Arial" w:hAnsi="Arial" w:cs="Arial"/>
            <w:color w:val="000000" w:themeColor="text1"/>
            <w:sz w:val="24"/>
            <w:szCs w:val="24"/>
          </w:rPr>
          <w:t>абзаце четвертом</w:t>
        </w:r>
      </w:hyperlink>
      <w:r w:rsidRPr="007507C7">
        <w:rPr>
          <w:rFonts w:ascii="Arial" w:hAnsi="Arial" w:cs="Arial"/>
          <w:color w:val="000000" w:themeColor="text1"/>
          <w:sz w:val="24"/>
          <w:szCs w:val="24"/>
        </w:rPr>
        <w:t xml:space="preserve">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7507C7" w:rsidRPr="007507C7" w:rsidRDefault="007507C7">
      <w:pPr>
        <w:pStyle w:val="ConsPlusNormal"/>
        <w:spacing w:before="220"/>
        <w:ind w:firstLine="540"/>
        <w:jc w:val="both"/>
        <w:rPr>
          <w:rFonts w:ascii="Arial" w:hAnsi="Arial" w:cs="Arial"/>
          <w:color w:val="000000" w:themeColor="text1"/>
          <w:sz w:val="24"/>
          <w:szCs w:val="24"/>
        </w:rPr>
      </w:pPr>
      <w:r w:rsidRPr="007507C7">
        <w:rPr>
          <w:rFonts w:ascii="Arial" w:hAnsi="Arial" w:cs="Arial"/>
          <w:color w:val="000000" w:themeColor="text1"/>
          <w:sz w:val="24"/>
          <w:szCs w:val="24"/>
        </w:rPr>
        <w:t xml:space="preserve">5.9.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w:t>
      </w:r>
      <w:hyperlink w:anchor="P247">
        <w:r w:rsidRPr="007507C7">
          <w:rPr>
            <w:rFonts w:ascii="Arial" w:hAnsi="Arial" w:cs="Arial"/>
            <w:color w:val="000000" w:themeColor="text1"/>
            <w:sz w:val="24"/>
            <w:szCs w:val="24"/>
          </w:rPr>
          <w:t>пунктом 5.1</w:t>
        </w:r>
      </w:hyperlink>
      <w:r w:rsidRPr="007507C7">
        <w:rPr>
          <w:rFonts w:ascii="Arial" w:hAnsi="Arial" w:cs="Arial"/>
          <w:color w:val="000000" w:themeColor="text1"/>
          <w:sz w:val="24"/>
          <w:szCs w:val="24"/>
        </w:rPr>
        <w:t xml:space="preserve"> Административного регламента, незамедлительно направляют имеющиеся материалы в органы прокуратуры.</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right"/>
        <w:outlineLvl w:val="1"/>
        <w:rPr>
          <w:rFonts w:ascii="Arial" w:hAnsi="Arial" w:cs="Arial"/>
          <w:color w:val="000000" w:themeColor="text1"/>
          <w:sz w:val="24"/>
          <w:szCs w:val="24"/>
        </w:rPr>
      </w:pPr>
      <w:r w:rsidRPr="007507C7">
        <w:rPr>
          <w:rFonts w:ascii="Arial" w:hAnsi="Arial" w:cs="Arial"/>
          <w:color w:val="000000" w:themeColor="text1"/>
          <w:sz w:val="24"/>
          <w:szCs w:val="24"/>
        </w:rPr>
        <w:t>Приложение N 1</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к Административному регламенту</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предоставления муниципальной</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услуги по согласованию эскизных</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проектов нестационарных торговых</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объектов, нестационарных объектов</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общественного питания, сезонных</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объектов на территории</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муниципального образования</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город Норильск,</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lastRenderedPageBreak/>
        <w:t>утвержденному</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Постановлением</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Администрации города Норильска</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от 25 октября 2019 г. N 501</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Title"/>
        <w:jc w:val="center"/>
        <w:rPr>
          <w:rFonts w:ascii="Arial" w:hAnsi="Arial" w:cs="Arial"/>
          <w:color w:val="000000" w:themeColor="text1"/>
          <w:sz w:val="24"/>
          <w:szCs w:val="24"/>
        </w:rPr>
      </w:pPr>
      <w:bookmarkStart w:id="23" w:name="P313"/>
      <w:bookmarkEnd w:id="23"/>
      <w:r w:rsidRPr="007507C7">
        <w:rPr>
          <w:rFonts w:ascii="Arial" w:hAnsi="Arial" w:cs="Arial"/>
          <w:color w:val="000000" w:themeColor="text1"/>
          <w:sz w:val="24"/>
          <w:szCs w:val="24"/>
        </w:rPr>
        <w:t>БЛОК-СХЕМА</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ПРЕДОСТАВЛЕНИЯ МУНИЦИПАЛЬНОЙ УСЛУГИ ПО СОГЛАСОВАНИЮ ЭСКИЗНЫХ</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ПРОЕКТОВ НЕСТАЦИОНАРНЫХ ТОРГОВЫХ ОБЪЕКТОВ, НЕСТАЦИОНАРНЫХ</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ОБЪЕКТОВ ОБЩЕСТВЕННОГО ПИТАНИЯ, СЕЗОННЫХ ОБЪЕКТОВ</w:t>
      </w:r>
    </w:p>
    <w:p w:rsidR="007507C7" w:rsidRPr="007507C7" w:rsidRDefault="007507C7">
      <w:pPr>
        <w:pStyle w:val="ConsPlusTitle"/>
        <w:jc w:val="center"/>
        <w:rPr>
          <w:rFonts w:ascii="Arial" w:hAnsi="Arial" w:cs="Arial"/>
          <w:color w:val="000000" w:themeColor="text1"/>
          <w:sz w:val="24"/>
          <w:szCs w:val="24"/>
        </w:rPr>
      </w:pPr>
      <w:r w:rsidRPr="007507C7">
        <w:rPr>
          <w:rFonts w:ascii="Arial" w:hAnsi="Arial" w:cs="Arial"/>
          <w:color w:val="000000" w:themeColor="text1"/>
          <w:sz w:val="24"/>
          <w:szCs w:val="24"/>
        </w:rPr>
        <w:t>НА ТЕРРИТОРИИ МУНИЦИПАЛЬНОГО ОБРАЗОВАНИЯ ГОРОД НОРИЛЬСК</w:t>
      </w:r>
    </w:p>
    <w:p w:rsidR="007507C7" w:rsidRPr="007507C7" w:rsidRDefault="007507C7">
      <w:pPr>
        <w:pStyle w:val="ConsPlusNormal"/>
        <w:spacing w:after="1"/>
        <w:rPr>
          <w:rFonts w:ascii="Arial" w:hAnsi="Arial" w:cs="Arial"/>
          <w:color w:val="000000" w:themeColor="text1"/>
          <w:sz w:val="24"/>
          <w:szCs w:val="24"/>
        </w:rPr>
      </w:pP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Список изменяющих документов</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 xml:space="preserve">(в ред. </w:t>
      </w:r>
      <w:hyperlink r:id="rId64">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от 14.01.2021 N 19)</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   Прием и регистрация заявления с документами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да    </w:t>
      </w:r>
      <w:proofErr w:type="gramStart"/>
      <w:r w:rsidRPr="007507C7">
        <w:rPr>
          <w:rFonts w:ascii="Arial" w:hAnsi="Arial" w:cs="Arial"/>
          <w:color w:val="000000" w:themeColor="text1"/>
          <w:sz w:val="24"/>
          <w:szCs w:val="24"/>
        </w:rPr>
        <w:t>│  Проверка</w:t>
      </w:r>
      <w:proofErr w:type="gramEnd"/>
      <w:r w:rsidRPr="007507C7">
        <w:rPr>
          <w:rFonts w:ascii="Arial" w:hAnsi="Arial" w:cs="Arial"/>
          <w:color w:val="000000" w:themeColor="text1"/>
          <w:sz w:val="24"/>
          <w:szCs w:val="24"/>
        </w:rPr>
        <w:t xml:space="preserve"> наличия оснований для отказа в приеме  │   нет</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      заявления с приложенными документами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     └──────────────────────────────────────────────────┘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│Отказ в приеме│                          │    Наличие оснований для     │</w:t>
      </w:r>
    </w:p>
    <w:p w:rsidR="007507C7" w:rsidRPr="007507C7" w:rsidRDefault="007507C7">
      <w:pPr>
        <w:pStyle w:val="ConsPlusNonformat"/>
        <w:jc w:val="both"/>
        <w:rPr>
          <w:rFonts w:ascii="Arial" w:hAnsi="Arial" w:cs="Arial"/>
          <w:color w:val="000000" w:themeColor="text1"/>
          <w:sz w:val="24"/>
          <w:szCs w:val="24"/>
        </w:rPr>
      </w:pPr>
      <w:proofErr w:type="gramStart"/>
      <w:r w:rsidRPr="007507C7">
        <w:rPr>
          <w:rFonts w:ascii="Arial" w:hAnsi="Arial" w:cs="Arial"/>
          <w:color w:val="000000" w:themeColor="text1"/>
          <w:sz w:val="24"/>
          <w:szCs w:val="24"/>
        </w:rPr>
        <w:t>│  документов</w:t>
      </w:r>
      <w:proofErr w:type="gramEnd"/>
      <w:r w:rsidRPr="007507C7">
        <w:rPr>
          <w:rFonts w:ascii="Arial" w:hAnsi="Arial" w:cs="Arial"/>
          <w:color w:val="000000" w:themeColor="text1"/>
          <w:sz w:val="24"/>
          <w:szCs w:val="24"/>
        </w:rPr>
        <w:t xml:space="preserve">  │                  да      │приостановления предоставления│</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     муниципальной услуги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                             \/ нет</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Повторный запрос документов в рамках│        </w:t>
      </w:r>
      <w:proofErr w:type="gramStart"/>
      <w:r w:rsidRPr="007507C7">
        <w:rPr>
          <w:rFonts w:ascii="Arial" w:hAnsi="Arial" w:cs="Arial"/>
          <w:color w:val="000000" w:themeColor="text1"/>
          <w:sz w:val="24"/>
          <w:szCs w:val="24"/>
        </w:rPr>
        <w:t>│  Рассмотрение</w:t>
      </w:r>
      <w:proofErr w:type="gramEnd"/>
      <w:r w:rsidRPr="007507C7">
        <w:rPr>
          <w:rFonts w:ascii="Arial" w:hAnsi="Arial" w:cs="Arial"/>
          <w:color w:val="000000" w:themeColor="text1"/>
          <w:sz w:val="24"/>
          <w:szCs w:val="24"/>
        </w:rPr>
        <w:t xml:space="preserve"> заявления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межведомственного </w:t>
      </w:r>
      <w:proofErr w:type="gramStart"/>
      <w:r w:rsidRPr="007507C7">
        <w:rPr>
          <w:rFonts w:ascii="Arial" w:hAnsi="Arial" w:cs="Arial"/>
          <w:color w:val="000000" w:themeColor="text1"/>
          <w:sz w:val="24"/>
          <w:szCs w:val="24"/>
        </w:rPr>
        <w:t>взаимодействия  │</w:t>
      </w:r>
      <w:proofErr w:type="gramEnd"/>
      <w:r w:rsidRPr="007507C7">
        <w:rPr>
          <w:rFonts w:ascii="Arial" w:hAnsi="Arial" w:cs="Arial"/>
          <w:color w:val="000000" w:themeColor="text1"/>
          <w:sz w:val="24"/>
          <w:szCs w:val="24"/>
        </w:rPr>
        <w:t xml:space="preserve">        │  и документов на Совете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в случае выявления оснований     │        └─────────────┬────────────┘</w:t>
      </w:r>
    </w:p>
    <w:p w:rsidR="007507C7" w:rsidRPr="007507C7" w:rsidRDefault="007507C7">
      <w:pPr>
        <w:pStyle w:val="ConsPlusNonformat"/>
        <w:jc w:val="both"/>
        <w:rPr>
          <w:rFonts w:ascii="Arial" w:hAnsi="Arial" w:cs="Arial"/>
          <w:color w:val="000000" w:themeColor="text1"/>
          <w:sz w:val="24"/>
          <w:szCs w:val="24"/>
        </w:rPr>
      </w:pPr>
      <w:proofErr w:type="gramStart"/>
      <w:r w:rsidRPr="007507C7">
        <w:rPr>
          <w:rFonts w:ascii="Arial" w:hAnsi="Arial" w:cs="Arial"/>
          <w:color w:val="000000" w:themeColor="text1"/>
          <w:sz w:val="24"/>
          <w:szCs w:val="24"/>
        </w:rPr>
        <w:t>│  для</w:t>
      </w:r>
      <w:proofErr w:type="gramEnd"/>
      <w:r w:rsidRPr="007507C7">
        <w:rPr>
          <w:rFonts w:ascii="Arial" w:hAnsi="Arial" w:cs="Arial"/>
          <w:color w:val="000000" w:themeColor="text1"/>
          <w:sz w:val="24"/>
          <w:szCs w:val="24"/>
        </w:rPr>
        <w:t xml:space="preserve"> приостановления предоставления │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муниципальной услуги         │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 Наличие оснований для отказа в предоставлении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             муниципальной услуги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да \/                                      нет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lastRenderedPageBreak/>
        <w:t>┌─────────────────────────────────┐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│Подготовка и выдача (направление)│   │ Подготовка и выдача (направление)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Заявителю согласованного     │   </w:t>
      </w:r>
      <w:proofErr w:type="gramStart"/>
      <w:r w:rsidRPr="007507C7">
        <w:rPr>
          <w:rFonts w:ascii="Arial" w:hAnsi="Arial" w:cs="Arial"/>
          <w:color w:val="000000" w:themeColor="text1"/>
          <w:sz w:val="24"/>
          <w:szCs w:val="24"/>
        </w:rPr>
        <w:t>│  Заявителю</w:t>
      </w:r>
      <w:proofErr w:type="gramEnd"/>
      <w:r w:rsidRPr="007507C7">
        <w:rPr>
          <w:rFonts w:ascii="Arial" w:hAnsi="Arial" w:cs="Arial"/>
          <w:color w:val="000000" w:themeColor="text1"/>
          <w:sz w:val="24"/>
          <w:szCs w:val="24"/>
        </w:rPr>
        <w:t xml:space="preserve"> уведомления об отказе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начальником Управления       │   │ в согласовании эскизного </w:t>
      </w:r>
      <w:proofErr w:type="gramStart"/>
      <w:r w:rsidRPr="007507C7">
        <w:rPr>
          <w:rFonts w:ascii="Arial" w:hAnsi="Arial" w:cs="Arial"/>
          <w:color w:val="000000" w:themeColor="text1"/>
          <w:sz w:val="24"/>
          <w:szCs w:val="24"/>
        </w:rPr>
        <w:t>проекта  │</w:t>
      </w:r>
      <w:proofErr w:type="gramEnd"/>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эскизного проекта в НТО     │   │                НТО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right"/>
        <w:outlineLvl w:val="1"/>
        <w:rPr>
          <w:rFonts w:ascii="Arial" w:hAnsi="Arial" w:cs="Arial"/>
          <w:color w:val="000000" w:themeColor="text1"/>
          <w:sz w:val="24"/>
          <w:szCs w:val="24"/>
        </w:rPr>
      </w:pPr>
      <w:r w:rsidRPr="007507C7">
        <w:rPr>
          <w:rFonts w:ascii="Arial" w:hAnsi="Arial" w:cs="Arial"/>
          <w:color w:val="000000" w:themeColor="text1"/>
          <w:sz w:val="24"/>
          <w:szCs w:val="24"/>
        </w:rPr>
        <w:t>Приложение N 2</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к Административному регламенту</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предоставления муниципальной</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услуги по согласованию эскизных</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проектов нестационарных торговых</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объектов, нестационарных объектов</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общественного питания, сезонных</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объектов на территории</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муниципального образования</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город Норильск,</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утвержденному</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Постановлением</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Администрации города Норильска</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от 25 октября 2019 г. N 501</w:t>
      </w:r>
    </w:p>
    <w:p w:rsidR="007507C7" w:rsidRPr="007507C7" w:rsidRDefault="007507C7" w:rsidP="007507C7">
      <w:pPr>
        <w:pStyle w:val="ConsPlusNormal"/>
        <w:spacing w:after="1"/>
        <w:rPr>
          <w:rFonts w:ascii="Arial" w:hAnsi="Arial" w:cs="Arial"/>
          <w:color w:val="000000" w:themeColor="text1"/>
          <w:sz w:val="24"/>
          <w:szCs w:val="24"/>
        </w:rPr>
      </w:pP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Список изменяющих документов</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 xml:space="preserve">(в ред. </w:t>
      </w:r>
      <w:hyperlink r:id="rId65">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от 14.01.2021 N 19)</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center"/>
        <w:rPr>
          <w:rFonts w:ascii="Arial" w:hAnsi="Arial" w:cs="Arial"/>
          <w:color w:val="000000" w:themeColor="text1"/>
          <w:sz w:val="24"/>
          <w:szCs w:val="24"/>
        </w:rPr>
      </w:pPr>
      <w:bookmarkStart w:id="24" w:name="P378"/>
      <w:bookmarkEnd w:id="24"/>
      <w:r w:rsidRPr="007507C7">
        <w:rPr>
          <w:rFonts w:ascii="Arial" w:hAnsi="Arial" w:cs="Arial"/>
          <w:color w:val="000000" w:themeColor="text1"/>
          <w:sz w:val="24"/>
          <w:szCs w:val="24"/>
        </w:rPr>
        <w:t>РЕКОМЕНДУЕМАЯ ФОРМА ЗАЯВЛЕНИЯ</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Начальнику управления</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по градостроительству и землепользованию</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Администрации города Норильска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(Ф.И.О.)</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От 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(Ф.И.О. (последнее при наличии)</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полностью, наименование</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юридического лица)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Адрес 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Тел. _____________________________________</w:t>
      </w:r>
    </w:p>
    <w:p w:rsidR="007507C7" w:rsidRPr="007507C7" w:rsidRDefault="007507C7">
      <w:pPr>
        <w:pStyle w:val="ConsPlusNonformat"/>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ЗАЯВЛЕНИЕ</w:t>
      </w:r>
    </w:p>
    <w:p w:rsidR="007507C7" w:rsidRPr="007507C7" w:rsidRDefault="007507C7">
      <w:pPr>
        <w:pStyle w:val="ConsPlusNonformat"/>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Прошу согласовать (нужное отметить):</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1. Эскизный проект нестационарного торгового </w:t>
      </w:r>
      <w:proofErr w:type="gramStart"/>
      <w:r w:rsidRPr="007507C7">
        <w:rPr>
          <w:rFonts w:ascii="Arial" w:hAnsi="Arial" w:cs="Arial"/>
          <w:color w:val="000000" w:themeColor="text1"/>
          <w:sz w:val="24"/>
          <w:szCs w:val="24"/>
        </w:rPr>
        <w:t>объекта,  нестационарного</w:t>
      </w:r>
      <w:proofErr w:type="gramEnd"/>
      <w:r w:rsidRPr="007507C7">
        <w:rPr>
          <w:rFonts w:ascii="Arial" w:hAnsi="Arial" w:cs="Arial"/>
          <w:color w:val="000000" w:themeColor="text1"/>
          <w:sz w:val="24"/>
          <w:szCs w:val="24"/>
        </w:rPr>
        <w:t>,</w:t>
      </w:r>
    </w:p>
    <w:p w:rsidR="007507C7" w:rsidRPr="007507C7" w:rsidRDefault="007507C7">
      <w:pPr>
        <w:pStyle w:val="ConsPlusNonformat"/>
        <w:jc w:val="both"/>
        <w:rPr>
          <w:rFonts w:ascii="Arial" w:hAnsi="Arial" w:cs="Arial"/>
          <w:color w:val="000000" w:themeColor="text1"/>
          <w:sz w:val="24"/>
          <w:szCs w:val="24"/>
        </w:rPr>
      </w:pPr>
      <w:proofErr w:type="gramStart"/>
      <w:r w:rsidRPr="007507C7">
        <w:rPr>
          <w:rFonts w:ascii="Arial" w:hAnsi="Arial" w:cs="Arial"/>
          <w:color w:val="000000" w:themeColor="text1"/>
          <w:sz w:val="24"/>
          <w:szCs w:val="24"/>
        </w:rPr>
        <w:t>объекта  общественного</w:t>
      </w:r>
      <w:proofErr w:type="gramEnd"/>
      <w:r w:rsidRPr="007507C7">
        <w:rPr>
          <w:rFonts w:ascii="Arial" w:hAnsi="Arial" w:cs="Arial"/>
          <w:color w:val="000000" w:themeColor="text1"/>
          <w:sz w:val="24"/>
          <w:szCs w:val="24"/>
        </w:rPr>
        <w:t xml:space="preserve">  питания  (нужное  подчеркнуть),  расположенного  по</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lastRenderedPageBreak/>
        <w:t>адресу:</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___________________________________________, дом N ____ площадью ____ кв. м</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(проспект, улица, проезд, площадь, бульвар)</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в целях его использования для _____________________________________________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(указать нужное)</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который </w:t>
      </w:r>
      <w:proofErr w:type="gramStart"/>
      <w:r w:rsidRPr="007507C7">
        <w:rPr>
          <w:rFonts w:ascii="Arial" w:hAnsi="Arial" w:cs="Arial"/>
          <w:color w:val="000000" w:themeColor="text1"/>
          <w:sz w:val="24"/>
          <w:szCs w:val="24"/>
        </w:rPr>
        <w:t>предполагается  разместить</w:t>
      </w:r>
      <w:proofErr w:type="gramEnd"/>
      <w:r w:rsidRPr="007507C7">
        <w:rPr>
          <w:rFonts w:ascii="Arial" w:hAnsi="Arial" w:cs="Arial"/>
          <w:color w:val="000000" w:themeColor="text1"/>
          <w:sz w:val="24"/>
          <w:szCs w:val="24"/>
        </w:rPr>
        <w:t xml:space="preserve"> на  земельном участке (здания, строения,</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сооружения) с кадастровым номером 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(указывается при наличии)</w:t>
      </w:r>
    </w:p>
    <w:p w:rsidR="007507C7" w:rsidRPr="007507C7" w:rsidRDefault="007507C7">
      <w:pPr>
        <w:pStyle w:val="ConsPlusNonformat"/>
        <w:jc w:val="both"/>
        <w:rPr>
          <w:rFonts w:ascii="Arial" w:hAnsi="Arial" w:cs="Arial"/>
          <w:color w:val="000000" w:themeColor="text1"/>
          <w:sz w:val="24"/>
          <w:szCs w:val="24"/>
        </w:rPr>
      </w:pPr>
      <w:proofErr w:type="gramStart"/>
      <w:r w:rsidRPr="007507C7">
        <w:rPr>
          <w:rFonts w:ascii="Arial" w:hAnsi="Arial" w:cs="Arial"/>
          <w:color w:val="000000" w:themeColor="text1"/>
          <w:sz w:val="24"/>
          <w:szCs w:val="24"/>
        </w:rPr>
        <w:t>право  на</w:t>
      </w:r>
      <w:proofErr w:type="gramEnd"/>
      <w:r w:rsidRPr="007507C7">
        <w:rPr>
          <w:rFonts w:ascii="Arial" w:hAnsi="Arial" w:cs="Arial"/>
          <w:color w:val="000000" w:themeColor="text1"/>
          <w:sz w:val="24"/>
          <w:szCs w:val="24"/>
        </w:rPr>
        <w:t xml:space="preserve">  использование  которого  для размещения НТО принадлежит  мне  на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основании: ________________________________________________________________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(указать нужное: свидетельство о праве собственности или выписка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из Единого государственного реестра недвижимости, договора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(аренды, безвозмездного пользования и пр.,</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договора на размещение НТО)</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2. Эскизный   </w:t>
      </w:r>
      <w:proofErr w:type="gramStart"/>
      <w:r w:rsidRPr="007507C7">
        <w:rPr>
          <w:rFonts w:ascii="Arial" w:hAnsi="Arial" w:cs="Arial"/>
          <w:color w:val="000000" w:themeColor="text1"/>
          <w:sz w:val="24"/>
          <w:szCs w:val="24"/>
        </w:rPr>
        <w:t>проект  сезонного</w:t>
      </w:r>
      <w:proofErr w:type="gramEnd"/>
      <w:r w:rsidRPr="007507C7">
        <w:rPr>
          <w:rFonts w:ascii="Arial" w:hAnsi="Arial" w:cs="Arial"/>
          <w:color w:val="000000" w:themeColor="text1"/>
          <w:sz w:val="24"/>
          <w:szCs w:val="24"/>
        </w:rPr>
        <w:t xml:space="preserve">  объекта,  расположенного   по  адресу:</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г. Норильск, ______________________________, дом N ____ площадью ____ кв. м</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(проспект, улица, проезд,</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площадь, бульвар)</w:t>
      </w:r>
    </w:p>
    <w:p w:rsidR="007507C7" w:rsidRPr="007507C7" w:rsidRDefault="007507C7">
      <w:pPr>
        <w:pStyle w:val="ConsPlusNonformat"/>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в целях его использования для _____________________________________________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(указать нужное)</w:t>
      </w:r>
    </w:p>
    <w:p w:rsidR="007507C7" w:rsidRPr="007507C7" w:rsidRDefault="007507C7">
      <w:pPr>
        <w:pStyle w:val="ConsPlusNonformat"/>
        <w:jc w:val="both"/>
        <w:rPr>
          <w:rFonts w:ascii="Arial" w:hAnsi="Arial" w:cs="Arial"/>
          <w:color w:val="000000" w:themeColor="text1"/>
          <w:sz w:val="24"/>
          <w:szCs w:val="24"/>
        </w:rPr>
      </w:pPr>
      <w:proofErr w:type="gramStart"/>
      <w:r w:rsidRPr="007507C7">
        <w:rPr>
          <w:rFonts w:ascii="Arial" w:hAnsi="Arial" w:cs="Arial"/>
          <w:color w:val="000000" w:themeColor="text1"/>
          <w:sz w:val="24"/>
          <w:szCs w:val="24"/>
        </w:rPr>
        <w:t>который  предполагается</w:t>
      </w:r>
      <w:proofErr w:type="gramEnd"/>
      <w:r w:rsidRPr="007507C7">
        <w:rPr>
          <w:rFonts w:ascii="Arial" w:hAnsi="Arial" w:cs="Arial"/>
          <w:color w:val="000000" w:themeColor="text1"/>
          <w:sz w:val="24"/>
          <w:szCs w:val="24"/>
        </w:rPr>
        <w:t xml:space="preserve">  разместить на земельном участке (здания, строения,</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сооружения) с кадастровым номером 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(указывается при наличии)</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право   на   использование   </w:t>
      </w:r>
      <w:proofErr w:type="gramStart"/>
      <w:r w:rsidRPr="007507C7">
        <w:rPr>
          <w:rFonts w:ascii="Arial" w:hAnsi="Arial" w:cs="Arial"/>
          <w:color w:val="000000" w:themeColor="text1"/>
          <w:sz w:val="24"/>
          <w:szCs w:val="24"/>
        </w:rPr>
        <w:t>которого  для</w:t>
      </w:r>
      <w:proofErr w:type="gramEnd"/>
      <w:r w:rsidRPr="007507C7">
        <w:rPr>
          <w:rFonts w:ascii="Arial" w:hAnsi="Arial" w:cs="Arial"/>
          <w:color w:val="000000" w:themeColor="text1"/>
          <w:sz w:val="24"/>
          <w:szCs w:val="24"/>
        </w:rPr>
        <w:t xml:space="preserve">  размещения  сезонного   объекта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принадлежит мне на основании: _____________________________________________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(указать нужное: свидетельство о праве</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собственности или выписка из Единого</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государственного реестра недвижимости,</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договора (аренды, безвозмездного пользования</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и пр., договора на размещение НТО)</w:t>
      </w:r>
    </w:p>
    <w:p w:rsidR="007507C7" w:rsidRPr="007507C7" w:rsidRDefault="007507C7">
      <w:pPr>
        <w:pStyle w:val="ConsPlusNonformat"/>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"__" ____________ 20__ г.     ___________/________________________________/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(подпись) (Ф.И.О. (последнее - при наличии)</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right"/>
        <w:outlineLvl w:val="1"/>
        <w:rPr>
          <w:rFonts w:ascii="Arial" w:hAnsi="Arial" w:cs="Arial"/>
          <w:color w:val="000000" w:themeColor="text1"/>
          <w:sz w:val="24"/>
          <w:szCs w:val="24"/>
        </w:rPr>
      </w:pPr>
      <w:r w:rsidRPr="007507C7">
        <w:rPr>
          <w:rFonts w:ascii="Arial" w:hAnsi="Arial" w:cs="Arial"/>
          <w:color w:val="000000" w:themeColor="text1"/>
          <w:sz w:val="24"/>
          <w:szCs w:val="24"/>
        </w:rPr>
        <w:t>Приложение N 3</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к Административному регламенту</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предоставления муниципальной</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услуги по согласованию эскизных</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проектов нестационарных торговых</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lastRenderedPageBreak/>
        <w:t>объектов, нестационарных объектов</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общественного питания, сезонных</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объектов на территории</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муниципального образования</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город Норильск,</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утвержденному</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Постановлением</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Администрации города Норильска</w:t>
      </w:r>
    </w:p>
    <w:p w:rsidR="007507C7" w:rsidRPr="007507C7" w:rsidRDefault="007507C7">
      <w:pPr>
        <w:pStyle w:val="ConsPlusNormal"/>
        <w:jc w:val="right"/>
        <w:rPr>
          <w:rFonts w:ascii="Arial" w:hAnsi="Arial" w:cs="Arial"/>
          <w:color w:val="000000" w:themeColor="text1"/>
          <w:sz w:val="24"/>
          <w:szCs w:val="24"/>
        </w:rPr>
      </w:pPr>
      <w:r w:rsidRPr="007507C7">
        <w:rPr>
          <w:rFonts w:ascii="Arial" w:hAnsi="Arial" w:cs="Arial"/>
          <w:color w:val="000000" w:themeColor="text1"/>
          <w:sz w:val="24"/>
          <w:szCs w:val="24"/>
        </w:rPr>
        <w:t>от 25 октября 2019 г. N 501</w:t>
      </w:r>
    </w:p>
    <w:p w:rsidR="007507C7" w:rsidRPr="007507C7" w:rsidRDefault="007507C7" w:rsidP="007507C7">
      <w:pPr>
        <w:pStyle w:val="ConsPlusNormal"/>
        <w:spacing w:after="1"/>
        <w:rPr>
          <w:rFonts w:ascii="Arial" w:hAnsi="Arial" w:cs="Arial"/>
          <w:color w:val="000000" w:themeColor="text1"/>
          <w:sz w:val="24"/>
          <w:szCs w:val="24"/>
        </w:rPr>
      </w:pP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Список изменяющих документов</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 xml:space="preserve">(в ред. </w:t>
      </w:r>
      <w:hyperlink r:id="rId66">
        <w:r w:rsidRPr="007507C7">
          <w:rPr>
            <w:rFonts w:ascii="Arial" w:hAnsi="Arial" w:cs="Arial"/>
            <w:color w:val="000000" w:themeColor="text1"/>
            <w:sz w:val="24"/>
            <w:szCs w:val="24"/>
          </w:rPr>
          <w:t>Постановления</w:t>
        </w:r>
      </w:hyperlink>
      <w:r w:rsidRPr="007507C7">
        <w:rPr>
          <w:rFonts w:ascii="Arial" w:hAnsi="Arial" w:cs="Arial"/>
          <w:color w:val="000000" w:themeColor="text1"/>
          <w:sz w:val="24"/>
          <w:szCs w:val="24"/>
        </w:rPr>
        <w:t xml:space="preserve"> Администрации г. Норильска Красноярского края</w:t>
      </w:r>
    </w:p>
    <w:p w:rsidR="007507C7" w:rsidRPr="007507C7" w:rsidRDefault="007507C7" w:rsidP="007507C7">
      <w:pPr>
        <w:pStyle w:val="ConsPlusNormal"/>
        <w:jc w:val="center"/>
        <w:rPr>
          <w:rFonts w:ascii="Arial" w:hAnsi="Arial" w:cs="Arial"/>
          <w:color w:val="000000" w:themeColor="text1"/>
          <w:sz w:val="24"/>
          <w:szCs w:val="24"/>
        </w:rPr>
      </w:pPr>
      <w:r w:rsidRPr="007507C7">
        <w:rPr>
          <w:rFonts w:ascii="Arial" w:hAnsi="Arial" w:cs="Arial"/>
          <w:color w:val="000000" w:themeColor="text1"/>
          <w:sz w:val="24"/>
          <w:szCs w:val="24"/>
        </w:rPr>
        <w:t>от 14.01.2021 N 19)</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center"/>
        <w:rPr>
          <w:rFonts w:ascii="Arial" w:hAnsi="Arial" w:cs="Arial"/>
          <w:color w:val="000000" w:themeColor="text1"/>
          <w:sz w:val="24"/>
          <w:szCs w:val="24"/>
        </w:rPr>
      </w:pPr>
      <w:bookmarkStart w:id="25" w:name="P456"/>
      <w:bookmarkEnd w:id="25"/>
      <w:r w:rsidRPr="007507C7">
        <w:rPr>
          <w:rFonts w:ascii="Arial" w:hAnsi="Arial" w:cs="Arial"/>
          <w:color w:val="000000" w:themeColor="text1"/>
          <w:sz w:val="24"/>
          <w:szCs w:val="24"/>
        </w:rPr>
        <w:t>ТИПОВАЯ ФОРМА РАСПИСКИ О ПРИЕМЕ ДОКУМЕНТОВ</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Расписка о приеме документов по запросу о предоставлении</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муниципальной услуги по согласованию эскизного проекта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нестационарных торговых объектов, нестационарных объектов</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общественного питания, сезонных объектов на территории</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муниципального образования город Норильск</w:t>
      </w:r>
    </w:p>
    <w:p w:rsidR="007507C7" w:rsidRPr="007507C7" w:rsidRDefault="007507C7">
      <w:pPr>
        <w:pStyle w:val="ConsPlusNonformat"/>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По запросу о предоставлении муниципальной услуги Заявителем</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___________________________________________________________________________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(указать Ф.И.О. гражданина (отчество - при наличии) либо наименование</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юридического лица)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"__" ___________ 20__ г. представлены следующие документы:</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1. __________________________________________________ на ___ л. в ____ экз.</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(указать название и реквизиты документа)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2. __________________________________________________ на ___ л. в ____ экз.</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(указать название и реквизиты документа)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3. __________________________________________________ на ___ л. в ____ экз.</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(указать название и реквизиты документа)</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Документы поданы (указать нужное):</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при личном      └─┘- почтовым</w:t>
      </w:r>
    </w:p>
    <w:p w:rsidR="007507C7" w:rsidRPr="007507C7" w:rsidRDefault="007507C7">
      <w:pPr>
        <w:pStyle w:val="ConsPlusNonformat"/>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Указанные в настоящей расписке документы приняты "__" _______ 20__ г.</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___________________________________________________________________________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(указать наименование должности, Ф.И.О. лица, принявшего документы)</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Подпись лица, оформившего расписку: _______________________________________</w:t>
      </w:r>
    </w:p>
    <w:p w:rsidR="007507C7" w:rsidRPr="007507C7" w:rsidRDefault="007507C7">
      <w:pPr>
        <w:pStyle w:val="ConsPlusNonformat"/>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Экземпляр настоящей расписки получил "__" ____________ 20__ г.:</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___________________________________________________________________________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(подпись (Ф.И.О. Заявителя полностью/наименование юридического лица и</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Ф.И.О, наименование Заявителя)</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___________________________________________________________________________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lastRenderedPageBreak/>
        <w:t xml:space="preserve">  должности лица, действующего от имени Заявителя без доверенности/Ф.И.О.</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___________________________________________________________________________</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лица, действующего от имени Заявителя по доверенности, реквизиты</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 xml:space="preserve">                               доверенности)</w:t>
      </w:r>
    </w:p>
    <w:p w:rsidR="007507C7" w:rsidRPr="007507C7" w:rsidRDefault="007507C7">
      <w:pPr>
        <w:pStyle w:val="ConsPlusNonformat"/>
        <w:jc w:val="both"/>
        <w:rPr>
          <w:rFonts w:ascii="Arial" w:hAnsi="Arial" w:cs="Arial"/>
          <w:color w:val="000000" w:themeColor="text1"/>
          <w:sz w:val="24"/>
          <w:szCs w:val="24"/>
        </w:rPr>
      </w:pP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Экземпляр настоящей расписки направлен Заявителю почтовым отправлением</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"__" ____________ 20__  г.  (</w:t>
      </w:r>
      <w:proofErr w:type="gramStart"/>
      <w:r w:rsidRPr="007507C7">
        <w:rPr>
          <w:rFonts w:ascii="Arial" w:hAnsi="Arial" w:cs="Arial"/>
          <w:color w:val="000000" w:themeColor="text1"/>
          <w:sz w:val="24"/>
          <w:szCs w:val="24"/>
        </w:rPr>
        <w:t>заполняется  при</w:t>
      </w:r>
      <w:proofErr w:type="gramEnd"/>
      <w:r w:rsidRPr="007507C7">
        <w:rPr>
          <w:rFonts w:ascii="Arial" w:hAnsi="Arial" w:cs="Arial"/>
          <w:color w:val="000000" w:themeColor="text1"/>
          <w:sz w:val="24"/>
          <w:szCs w:val="24"/>
        </w:rPr>
        <w:t xml:space="preserve">  получении по почте запроса о</w:t>
      </w:r>
    </w:p>
    <w:p w:rsidR="007507C7" w:rsidRPr="007507C7" w:rsidRDefault="007507C7">
      <w:pPr>
        <w:pStyle w:val="ConsPlusNonformat"/>
        <w:jc w:val="both"/>
        <w:rPr>
          <w:rFonts w:ascii="Arial" w:hAnsi="Arial" w:cs="Arial"/>
          <w:color w:val="000000" w:themeColor="text1"/>
          <w:sz w:val="24"/>
          <w:szCs w:val="24"/>
        </w:rPr>
      </w:pPr>
      <w:r w:rsidRPr="007507C7">
        <w:rPr>
          <w:rFonts w:ascii="Arial" w:hAnsi="Arial" w:cs="Arial"/>
          <w:color w:val="000000" w:themeColor="text1"/>
          <w:sz w:val="24"/>
          <w:szCs w:val="24"/>
        </w:rPr>
        <w:t>предоставлении муниципальной услуги)</w:t>
      </w: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jc w:val="both"/>
        <w:rPr>
          <w:rFonts w:ascii="Arial" w:hAnsi="Arial" w:cs="Arial"/>
          <w:color w:val="000000" w:themeColor="text1"/>
          <w:sz w:val="24"/>
          <w:szCs w:val="24"/>
        </w:rPr>
      </w:pPr>
    </w:p>
    <w:p w:rsidR="007507C7" w:rsidRPr="007507C7" w:rsidRDefault="007507C7">
      <w:pPr>
        <w:pStyle w:val="ConsPlusNormal"/>
        <w:pBdr>
          <w:bottom w:val="single" w:sz="6" w:space="0" w:color="auto"/>
        </w:pBdr>
        <w:spacing w:before="100" w:after="100"/>
        <w:jc w:val="both"/>
        <w:rPr>
          <w:rFonts w:ascii="Arial" w:hAnsi="Arial" w:cs="Arial"/>
          <w:color w:val="000000" w:themeColor="text1"/>
          <w:sz w:val="24"/>
          <w:szCs w:val="24"/>
        </w:rPr>
      </w:pPr>
    </w:p>
    <w:p w:rsidR="00F72636" w:rsidRDefault="007507C7"/>
    <w:sectPr w:rsidR="00F72636" w:rsidSect="002477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C7"/>
    <w:rsid w:val="000F6A04"/>
    <w:rsid w:val="004A2986"/>
    <w:rsid w:val="007507C7"/>
    <w:rsid w:val="007E48F0"/>
    <w:rsid w:val="00B57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54FD1-46BF-485A-A8E4-697F6B97D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07C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507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507C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507C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507C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507C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507C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507C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123&amp;n=261128&amp;dst=100013" TargetMode="External"/><Relationship Id="rId21" Type="http://schemas.openxmlformats.org/officeDocument/2006/relationships/hyperlink" Target="https://login.consultant.ru/link/?req=doc&amp;base=RLAW123&amp;n=261128&amp;dst=100005" TargetMode="External"/><Relationship Id="rId34" Type="http://schemas.openxmlformats.org/officeDocument/2006/relationships/hyperlink" Target="https://login.consultant.ru/link/?req=doc&amp;base=RLAW123&amp;n=301335&amp;dst=100017" TargetMode="External"/><Relationship Id="rId42" Type="http://schemas.openxmlformats.org/officeDocument/2006/relationships/hyperlink" Target="https://login.consultant.ru/link/?req=doc&amp;base=RLAW123&amp;n=281985&amp;dst=100021" TargetMode="External"/><Relationship Id="rId47" Type="http://schemas.openxmlformats.org/officeDocument/2006/relationships/hyperlink" Target="https://login.consultant.ru/link/?req=doc&amp;base=RLAW123&amp;n=261128&amp;dst=100023" TargetMode="External"/><Relationship Id="rId50" Type="http://schemas.openxmlformats.org/officeDocument/2006/relationships/hyperlink" Target="https://login.consultant.ru/link/?req=doc&amp;base=RLAW123&amp;n=261128&amp;dst=100032" TargetMode="External"/><Relationship Id="rId55" Type="http://schemas.openxmlformats.org/officeDocument/2006/relationships/hyperlink" Target="https://login.consultant.ru/link/?req=doc&amp;base=RLAW123&amp;n=261128&amp;dst=100047" TargetMode="External"/><Relationship Id="rId63" Type="http://schemas.openxmlformats.org/officeDocument/2006/relationships/hyperlink" Target="https://login.consultant.ru/link/?req=doc&amp;base=RLAW123&amp;n=261128&amp;dst=100048" TargetMode="External"/><Relationship Id="rId68" Type="http://schemas.openxmlformats.org/officeDocument/2006/relationships/theme" Target="theme/theme1.xml"/><Relationship Id="rId7" Type="http://schemas.openxmlformats.org/officeDocument/2006/relationships/hyperlink" Target="https://login.consultant.ru/link/?req=doc&amp;base=RLAW123&amp;n=316013&amp;dst=100068" TargetMode="External"/><Relationship Id="rId2" Type="http://schemas.openxmlformats.org/officeDocument/2006/relationships/settings" Target="settings.xml"/><Relationship Id="rId16" Type="http://schemas.openxmlformats.org/officeDocument/2006/relationships/hyperlink" Target="https://login.consultant.ru/link/?req=doc&amp;base=RLAW123&amp;n=233769&amp;dst=100097" TargetMode="External"/><Relationship Id="rId29" Type="http://schemas.openxmlformats.org/officeDocument/2006/relationships/hyperlink" Target="https://login.consultant.ru/link/?req=doc&amp;base=LAW&amp;n=2875" TargetMode="External"/><Relationship Id="rId11" Type="http://schemas.openxmlformats.org/officeDocument/2006/relationships/hyperlink" Target="https://login.consultant.ru/link/?req=doc&amp;base=LAW&amp;n=453313&amp;dst=100094" TargetMode="External"/><Relationship Id="rId24" Type="http://schemas.openxmlformats.org/officeDocument/2006/relationships/hyperlink" Target="https://login.consultant.ru/link/?req=doc&amp;base=RLAW123&amp;n=281985&amp;dst=100010" TargetMode="External"/><Relationship Id="rId32" Type="http://schemas.openxmlformats.org/officeDocument/2006/relationships/hyperlink" Target="https://login.consultant.ru/link/?req=doc&amp;base=LAW&amp;n=453313&amp;dst=100094" TargetMode="External"/><Relationship Id="rId37" Type="http://schemas.openxmlformats.org/officeDocument/2006/relationships/hyperlink" Target="https://login.consultant.ru/link/?req=doc&amp;base=RLAW123&amp;n=317481&amp;dst=100010" TargetMode="External"/><Relationship Id="rId40" Type="http://schemas.openxmlformats.org/officeDocument/2006/relationships/hyperlink" Target="https://login.consultant.ru/link/?req=doc&amp;base=RLAW123&amp;n=251737&amp;dst=100006" TargetMode="External"/><Relationship Id="rId45" Type="http://schemas.openxmlformats.org/officeDocument/2006/relationships/hyperlink" Target="https://login.consultant.ru/link/?req=doc&amp;base=RLAW123&amp;n=317385&amp;dst=101170" TargetMode="External"/><Relationship Id="rId53" Type="http://schemas.openxmlformats.org/officeDocument/2006/relationships/hyperlink" Target="https://login.consultant.ru/link/?req=doc&amp;base=RLAW123&amp;n=261128&amp;dst=100044" TargetMode="External"/><Relationship Id="rId58" Type="http://schemas.openxmlformats.org/officeDocument/2006/relationships/hyperlink" Target="https://login.consultant.ru/link/?req=doc&amp;base=RLAW123&amp;n=251737&amp;dst=100012" TargetMode="External"/><Relationship Id="rId66" Type="http://schemas.openxmlformats.org/officeDocument/2006/relationships/hyperlink" Target="https://login.consultant.ru/link/?req=doc&amp;base=RLAW123&amp;n=261128&amp;dst=100050" TargetMode="External"/><Relationship Id="rId5" Type="http://schemas.openxmlformats.org/officeDocument/2006/relationships/hyperlink" Target="https://login.consultant.ru/link/?req=doc&amp;base=RLAW123&amp;n=261128&amp;dst=100005" TargetMode="External"/><Relationship Id="rId61" Type="http://schemas.openxmlformats.org/officeDocument/2006/relationships/hyperlink" Target="https://login.consultant.ru/link/?req=doc&amp;base=RLAW123&amp;n=277412&amp;dst=100028" TargetMode="External"/><Relationship Id="rId19" Type="http://schemas.openxmlformats.org/officeDocument/2006/relationships/hyperlink" Target="https://login.consultant.ru/link/?req=doc&amp;base=RLAW123&amp;n=226469&amp;dst=100007" TargetMode="External"/><Relationship Id="rId14" Type="http://schemas.openxmlformats.org/officeDocument/2006/relationships/hyperlink" Target="https://login.consultant.ru/link/?req=doc&amp;base=RLAW123&amp;n=226687" TargetMode="External"/><Relationship Id="rId22" Type="http://schemas.openxmlformats.org/officeDocument/2006/relationships/hyperlink" Target="https://login.consultant.ru/link/?req=doc&amp;base=RLAW123&amp;n=277412&amp;dst=100010" TargetMode="External"/><Relationship Id="rId27" Type="http://schemas.openxmlformats.org/officeDocument/2006/relationships/hyperlink" Target="https://login.consultant.ru/link/?req=doc&amp;base=RLAW123&amp;n=261128&amp;dst=100015" TargetMode="External"/><Relationship Id="rId30" Type="http://schemas.openxmlformats.org/officeDocument/2006/relationships/hyperlink" Target="https://login.consultant.ru/link/?req=doc&amp;base=LAW&amp;n=461117" TargetMode="External"/><Relationship Id="rId35" Type="http://schemas.openxmlformats.org/officeDocument/2006/relationships/hyperlink" Target="https://login.consultant.ru/link/?req=doc&amp;base=RLAW123&amp;n=317385&amp;dst=100022" TargetMode="External"/><Relationship Id="rId43" Type="http://schemas.openxmlformats.org/officeDocument/2006/relationships/hyperlink" Target="https://login.consultant.ru/link/?req=doc&amp;base=RLAW123&amp;n=317385&amp;dst=101263" TargetMode="External"/><Relationship Id="rId48" Type="http://schemas.openxmlformats.org/officeDocument/2006/relationships/hyperlink" Target="https://login.consultant.ru/link/?req=doc&amp;base=RLAW123&amp;n=251737&amp;dst=100008" TargetMode="External"/><Relationship Id="rId56" Type="http://schemas.openxmlformats.org/officeDocument/2006/relationships/hyperlink" Target="https://login.consultant.ru/link/?req=doc&amp;base=RLAW123&amp;n=251737&amp;dst=100010" TargetMode="External"/><Relationship Id="rId64" Type="http://schemas.openxmlformats.org/officeDocument/2006/relationships/hyperlink" Target="https://login.consultant.ru/link/?req=doc&amp;base=RLAW123&amp;n=261128&amp;dst=100050" TargetMode="External"/><Relationship Id="rId8" Type="http://schemas.openxmlformats.org/officeDocument/2006/relationships/hyperlink" Target="https://login.consultant.ru/link/?req=doc&amp;base=RLAW123&amp;n=281985&amp;dst=100010" TargetMode="External"/><Relationship Id="rId51" Type="http://schemas.openxmlformats.org/officeDocument/2006/relationships/hyperlink" Target="https://login.consultant.ru/link/?req=doc&amp;base=RLAW123&amp;n=261128&amp;dst=100040" TargetMode="External"/><Relationship Id="rId3" Type="http://schemas.openxmlformats.org/officeDocument/2006/relationships/webSettings" Target="webSettings.xml"/><Relationship Id="rId12" Type="http://schemas.openxmlformats.org/officeDocument/2006/relationships/hyperlink" Target="https://login.consultant.ru/link/?req=doc&amp;base=RLAW123&amp;n=311862&amp;dst=100081" TargetMode="External"/><Relationship Id="rId17" Type="http://schemas.openxmlformats.org/officeDocument/2006/relationships/hyperlink" Target="https://login.consultant.ru/link/?req=doc&amp;base=RLAW123&amp;n=211321&amp;dst=100014" TargetMode="External"/><Relationship Id="rId25" Type="http://schemas.openxmlformats.org/officeDocument/2006/relationships/hyperlink" Target="https://login.consultant.ru/link/?req=doc&amp;base=RLAW123&amp;n=301335&amp;dst=100014" TargetMode="External"/><Relationship Id="rId33" Type="http://schemas.openxmlformats.org/officeDocument/2006/relationships/hyperlink" Target="https://login.consultant.ru/link/?req=doc&amp;base=RLAW123&amp;n=321905" TargetMode="External"/><Relationship Id="rId38" Type="http://schemas.openxmlformats.org/officeDocument/2006/relationships/hyperlink" Target="https://login.consultant.ru/link/?req=doc&amp;base=RLAW123&amp;n=256738&amp;dst=100023" TargetMode="External"/><Relationship Id="rId46" Type="http://schemas.openxmlformats.org/officeDocument/2006/relationships/hyperlink" Target="https://login.consultant.ru/link/?req=doc&amp;base=RLAW123&amp;n=317385&amp;dst=101337" TargetMode="External"/><Relationship Id="rId59" Type="http://schemas.openxmlformats.org/officeDocument/2006/relationships/hyperlink" Target="https://login.consultant.ru/link/?req=doc&amp;base=RLAW123&amp;n=281985&amp;dst=100031" TargetMode="External"/><Relationship Id="rId67" Type="http://schemas.openxmlformats.org/officeDocument/2006/relationships/fontTable" Target="fontTable.xml"/><Relationship Id="rId20" Type="http://schemas.openxmlformats.org/officeDocument/2006/relationships/hyperlink" Target="https://login.consultant.ru/link/?req=doc&amp;base=RLAW123&amp;n=251737&amp;dst=100005" TargetMode="External"/><Relationship Id="rId41" Type="http://schemas.openxmlformats.org/officeDocument/2006/relationships/hyperlink" Target="https://login.consultant.ru/link/?req=doc&amp;base=LAW&amp;n=453313&amp;dst=359" TargetMode="External"/><Relationship Id="rId54" Type="http://schemas.openxmlformats.org/officeDocument/2006/relationships/hyperlink" Target="https://login.consultant.ru/link/?req=doc&amp;base=RLAW123&amp;n=261128&amp;dst=100046" TargetMode="External"/><Relationship Id="rId62" Type="http://schemas.openxmlformats.org/officeDocument/2006/relationships/hyperlink" Target="https://login.consultant.ru/link/?req=doc&amp;base=LAW&amp;n=453313" TargetMode="External"/><Relationship Id="rId1" Type="http://schemas.openxmlformats.org/officeDocument/2006/relationships/styles" Target="styles.xml"/><Relationship Id="rId6" Type="http://schemas.openxmlformats.org/officeDocument/2006/relationships/hyperlink" Target="https://login.consultant.ru/link/?req=doc&amp;base=RLAW123&amp;n=277412&amp;dst=100010" TargetMode="External"/><Relationship Id="rId15" Type="http://schemas.openxmlformats.org/officeDocument/2006/relationships/hyperlink" Target="https://login.consultant.ru/link/?req=doc&amp;base=RLAW123&amp;n=203218&amp;dst=100010" TargetMode="External"/><Relationship Id="rId23" Type="http://schemas.openxmlformats.org/officeDocument/2006/relationships/hyperlink" Target="https://login.consultant.ru/link/?req=doc&amp;base=RLAW123&amp;n=316013&amp;dst=100068" TargetMode="External"/><Relationship Id="rId28" Type="http://schemas.openxmlformats.org/officeDocument/2006/relationships/hyperlink" Target="https://login.consultant.ru/link/?req=doc&amp;base=RLAW123&amp;n=261128&amp;dst=100018" TargetMode="External"/><Relationship Id="rId36" Type="http://schemas.openxmlformats.org/officeDocument/2006/relationships/hyperlink" Target="https://login.consultant.ru/link/?req=doc&amp;base=RLAW123&amp;n=311862&amp;dst=100081" TargetMode="External"/><Relationship Id="rId49" Type="http://schemas.openxmlformats.org/officeDocument/2006/relationships/hyperlink" Target="https://login.consultant.ru/link/?req=doc&amp;base=RLAW123&amp;n=281985&amp;dst=100029" TargetMode="External"/><Relationship Id="rId57" Type="http://schemas.openxmlformats.org/officeDocument/2006/relationships/hyperlink" Target="https://login.consultant.ru/link/?req=doc&amp;base=RLAW123&amp;n=251737&amp;dst=100011" TargetMode="External"/><Relationship Id="rId10" Type="http://schemas.openxmlformats.org/officeDocument/2006/relationships/hyperlink" Target="https://login.consultant.ru/link/?req=doc&amp;base=LAW&amp;n=453313&amp;dst=100101" TargetMode="External"/><Relationship Id="rId31" Type="http://schemas.openxmlformats.org/officeDocument/2006/relationships/hyperlink" Target="https://login.consultant.ru/link/?req=doc&amp;base=RLAW123&amp;n=316013&amp;dst=100085" TargetMode="External"/><Relationship Id="rId44" Type="http://schemas.openxmlformats.org/officeDocument/2006/relationships/hyperlink" Target="https://login.consultant.ru/link/?req=doc&amp;base=RLAW123&amp;n=317385&amp;dst=101032" TargetMode="External"/><Relationship Id="rId52" Type="http://schemas.openxmlformats.org/officeDocument/2006/relationships/hyperlink" Target="https://login.consultant.ru/link/?req=doc&amp;base=RLAW123&amp;n=261128&amp;dst=100042" TargetMode="External"/><Relationship Id="rId60" Type="http://schemas.openxmlformats.org/officeDocument/2006/relationships/hyperlink" Target="https://login.consultant.ru/link/?req=doc&amp;base=RLAW123&amp;n=277412&amp;dst=100028" TargetMode="External"/><Relationship Id="rId65" Type="http://schemas.openxmlformats.org/officeDocument/2006/relationships/hyperlink" Target="https://login.consultant.ru/link/?req=doc&amp;base=RLAW123&amp;n=261128&amp;dst=100050" TargetMode="External"/><Relationship Id="rId4" Type="http://schemas.openxmlformats.org/officeDocument/2006/relationships/hyperlink" Target="https://login.consultant.ru/link/?req=doc&amp;base=RLAW123&amp;n=251737&amp;dst=100005" TargetMode="External"/><Relationship Id="rId9" Type="http://schemas.openxmlformats.org/officeDocument/2006/relationships/hyperlink" Target="https://login.consultant.ru/link/?req=doc&amp;base=RLAW123&amp;n=301335&amp;dst=100014" TargetMode="External"/><Relationship Id="rId13" Type="http://schemas.openxmlformats.org/officeDocument/2006/relationships/hyperlink" Target="https://login.consultant.ru/link/?req=doc&amp;base=RLAW123&amp;n=261128&amp;dst=100008" TargetMode="External"/><Relationship Id="rId18" Type="http://schemas.openxmlformats.org/officeDocument/2006/relationships/hyperlink" Target="https://login.consultant.ru/link/?req=doc&amp;base=RLAW123&amp;n=231279&amp;dst=100016" TargetMode="External"/><Relationship Id="rId39" Type="http://schemas.openxmlformats.org/officeDocument/2006/relationships/hyperlink" Target="https://login.consultant.ru/link/?req=doc&amp;base=RLAW123&amp;n=261128&amp;dst=100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9722</Words>
  <Characters>55416</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Арсеньева Маргарита Олеговна</dc:creator>
  <cp:keywords/>
  <dc:description/>
  <cp:lastModifiedBy>Арсеньева Маргарита Олеговна</cp:lastModifiedBy>
  <cp:revision>1</cp:revision>
  <dcterms:created xsi:type="dcterms:W3CDTF">2023-12-19T03:11:00Z</dcterms:created>
  <dcterms:modified xsi:type="dcterms:W3CDTF">2023-12-19T03:15:00Z</dcterms:modified>
</cp:coreProperties>
</file>